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4532" w:rsidRPr="003A4532" w:rsidRDefault="003A4532" w:rsidP="003A4532">
      <w:pPr>
        <w:widowControl/>
        <w:jc w:val="center"/>
        <w:rPr>
          <w:rFonts w:ascii="宋体" w:eastAsia="宋体" w:hAnsi="宋体" w:cs="宋体"/>
          <w:kern w:val="0"/>
          <w:sz w:val="18"/>
          <w:szCs w:val="18"/>
        </w:rPr>
      </w:pPr>
      <w:r w:rsidRPr="003A4532">
        <w:rPr>
          <w:rFonts w:ascii="宋体" w:eastAsia="宋体" w:hAnsi="宋体" w:cs="宋体"/>
          <w:b/>
          <w:bCs/>
          <w:color w:val="FF0000"/>
          <w:kern w:val="0"/>
          <w:sz w:val="24"/>
          <w:szCs w:val="24"/>
        </w:rPr>
        <w:t>吉林省人力资源和社会保障厅、吉林省卫生厅文件</w:t>
      </w:r>
    </w:p>
    <w:p w:rsidR="003A4532" w:rsidRPr="003A4532" w:rsidRDefault="003A4532" w:rsidP="003A4532">
      <w:pPr>
        <w:widowControl/>
        <w:jc w:val="center"/>
        <w:rPr>
          <w:rFonts w:ascii="宋体" w:eastAsia="宋体" w:hAnsi="宋体" w:cs="宋体"/>
          <w:kern w:val="0"/>
          <w:sz w:val="18"/>
          <w:szCs w:val="18"/>
        </w:rPr>
      </w:pPr>
      <w:r w:rsidRPr="003A4532">
        <w:rPr>
          <w:rFonts w:ascii="宋体" w:eastAsia="宋体" w:hAnsi="宋体" w:cs="宋体"/>
          <w:kern w:val="0"/>
          <w:sz w:val="18"/>
          <w:szCs w:val="18"/>
        </w:rPr>
        <w:t> </w:t>
      </w:r>
    </w:p>
    <w:p w:rsidR="003A4532" w:rsidRPr="003A4532" w:rsidRDefault="003A4532" w:rsidP="003A4532">
      <w:pPr>
        <w:widowControl/>
        <w:jc w:val="center"/>
        <w:rPr>
          <w:rFonts w:ascii="宋体" w:eastAsia="宋体" w:hAnsi="宋体" w:cs="宋体"/>
          <w:kern w:val="0"/>
          <w:sz w:val="18"/>
          <w:szCs w:val="18"/>
        </w:rPr>
      </w:pPr>
      <w:r w:rsidRPr="003A4532">
        <w:rPr>
          <w:rFonts w:ascii="宋体" w:eastAsia="宋体" w:hAnsi="宋体" w:cs="宋体"/>
          <w:kern w:val="0"/>
          <w:sz w:val="18"/>
          <w:szCs w:val="18"/>
        </w:rPr>
        <w:t>吉人社联字〔2011〕81号</w:t>
      </w:r>
    </w:p>
    <w:p w:rsidR="003A4532" w:rsidRPr="003A4532" w:rsidRDefault="003A4532" w:rsidP="003A4532">
      <w:pPr>
        <w:widowControl/>
        <w:jc w:val="center"/>
        <w:rPr>
          <w:rFonts w:ascii="宋体" w:eastAsia="宋体" w:hAnsi="宋体" w:cs="宋体"/>
          <w:kern w:val="0"/>
          <w:sz w:val="18"/>
          <w:szCs w:val="18"/>
        </w:rPr>
      </w:pPr>
      <w:r w:rsidRPr="003A4532">
        <w:rPr>
          <w:rFonts w:ascii="宋体" w:eastAsia="宋体" w:hAnsi="宋体" w:cs="宋体"/>
          <w:kern w:val="0"/>
          <w:sz w:val="18"/>
          <w:szCs w:val="18"/>
        </w:rPr>
        <w:t> </w:t>
      </w:r>
    </w:p>
    <w:p w:rsidR="003A4532" w:rsidRPr="003A4532" w:rsidRDefault="003A4532" w:rsidP="003A4532">
      <w:pPr>
        <w:widowControl/>
        <w:jc w:val="center"/>
        <w:rPr>
          <w:rFonts w:ascii="宋体" w:eastAsia="宋体" w:hAnsi="宋体" w:cs="宋体"/>
          <w:kern w:val="0"/>
          <w:sz w:val="18"/>
          <w:szCs w:val="18"/>
        </w:rPr>
      </w:pPr>
      <w:r w:rsidRPr="003A4532">
        <w:rPr>
          <w:rFonts w:ascii="宋体" w:eastAsia="宋体" w:hAnsi="宋体" w:cs="宋体"/>
          <w:b/>
          <w:bCs/>
          <w:kern w:val="0"/>
          <w:sz w:val="24"/>
          <w:szCs w:val="24"/>
        </w:rPr>
        <w:t>关于做好2012年度全国卫生</w:t>
      </w:r>
    </w:p>
    <w:p w:rsidR="003A4532" w:rsidRPr="003A4532" w:rsidRDefault="003A4532" w:rsidP="003A4532">
      <w:pPr>
        <w:widowControl/>
        <w:jc w:val="center"/>
        <w:rPr>
          <w:rFonts w:ascii="宋体" w:eastAsia="宋体" w:hAnsi="宋体" w:cs="宋体"/>
          <w:kern w:val="0"/>
          <w:sz w:val="18"/>
          <w:szCs w:val="18"/>
        </w:rPr>
      </w:pPr>
      <w:r w:rsidRPr="003A4532">
        <w:rPr>
          <w:rFonts w:ascii="宋体" w:eastAsia="宋体" w:hAnsi="宋体" w:cs="宋体"/>
          <w:b/>
          <w:bCs/>
          <w:kern w:val="0"/>
          <w:sz w:val="24"/>
          <w:szCs w:val="24"/>
        </w:rPr>
        <w:t>专业技术资格考试考务工作的通知</w:t>
      </w:r>
    </w:p>
    <w:p w:rsidR="003A4532" w:rsidRPr="003A4532" w:rsidRDefault="003A4532" w:rsidP="003A4532">
      <w:pPr>
        <w:widowControl/>
        <w:jc w:val="center"/>
        <w:rPr>
          <w:rFonts w:ascii="宋体" w:eastAsia="宋体" w:hAnsi="宋体" w:cs="宋体"/>
          <w:kern w:val="0"/>
          <w:sz w:val="18"/>
          <w:szCs w:val="18"/>
        </w:rPr>
      </w:pPr>
      <w:r w:rsidRPr="003A4532">
        <w:rPr>
          <w:rFonts w:ascii="宋体" w:eastAsia="宋体" w:hAnsi="宋体" w:cs="宋体"/>
          <w:kern w:val="0"/>
          <w:sz w:val="18"/>
          <w:szCs w:val="18"/>
        </w:rPr>
        <w:t> </w:t>
      </w:r>
    </w:p>
    <w:p w:rsidR="003A4532" w:rsidRPr="003A4532" w:rsidRDefault="003A4532" w:rsidP="003A4532">
      <w:pPr>
        <w:widowControl/>
        <w:jc w:val="left"/>
        <w:rPr>
          <w:rFonts w:ascii="宋体" w:eastAsia="宋体" w:hAnsi="宋体" w:cs="宋体"/>
          <w:kern w:val="0"/>
          <w:sz w:val="18"/>
          <w:szCs w:val="18"/>
        </w:rPr>
      </w:pPr>
      <w:r w:rsidRPr="003A4532">
        <w:rPr>
          <w:rFonts w:ascii="宋体" w:eastAsia="宋体" w:hAnsi="宋体" w:cs="宋体"/>
          <w:kern w:val="0"/>
          <w:sz w:val="18"/>
          <w:szCs w:val="18"/>
        </w:rPr>
        <w:t>各市（州）、长白山管委会人力资源和社会保障局，省政府各厅委、各直属机构、驻省中直单位：</w:t>
      </w:r>
    </w:p>
    <w:p w:rsidR="003A4532" w:rsidRPr="003A4532" w:rsidRDefault="003A4532" w:rsidP="003A4532">
      <w:pPr>
        <w:widowControl/>
        <w:jc w:val="left"/>
        <w:rPr>
          <w:rFonts w:ascii="宋体" w:eastAsia="宋体" w:hAnsi="宋体" w:cs="宋体"/>
          <w:kern w:val="0"/>
          <w:sz w:val="18"/>
          <w:szCs w:val="18"/>
        </w:rPr>
      </w:pPr>
      <w:r w:rsidRPr="003A4532">
        <w:rPr>
          <w:rFonts w:ascii="宋体" w:eastAsia="宋体" w:hAnsi="宋体" w:cs="宋体"/>
          <w:kern w:val="0"/>
          <w:sz w:val="18"/>
          <w:szCs w:val="18"/>
        </w:rPr>
        <w:t>    根据国家人力资源社会保障部办公厅、卫生部办公厅《关于2012年度卫生专业技术资格考试工作有关问题的通知》（</w:t>
      </w:r>
      <w:proofErr w:type="gramStart"/>
      <w:r w:rsidRPr="003A4532">
        <w:rPr>
          <w:rFonts w:ascii="宋体" w:eastAsia="宋体" w:hAnsi="宋体" w:cs="宋体"/>
          <w:kern w:val="0"/>
          <w:sz w:val="18"/>
          <w:szCs w:val="18"/>
        </w:rPr>
        <w:t>人社厅</w:t>
      </w:r>
      <w:proofErr w:type="gramEnd"/>
      <w:r w:rsidRPr="003A4532">
        <w:rPr>
          <w:rFonts w:ascii="宋体" w:eastAsia="宋体" w:hAnsi="宋体" w:cs="宋体"/>
          <w:kern w:val="0"/>
          <w:sz w:val="18"/>
          <w:szCs w:val="18"/>
        </w:rPr>
        <w:t>发〔2011〕110号）和《卫生部人才交流服务中心关于2012年度卫生专业技术资格考试考务工作计划的通知》（</w:t>
      </w:r>
      <w:proofErr w:type="gramStart"/>
      <w:r w:rsidRPr="003A4532">
        <w:rPr>
          <w:rFonts w:ascii="宋体" w:eastAsia="宋体" w:hAnsi="宋体" w:cs="宋体"/>
          <w:kern w:val="0"/>
          <w:sz w:val="18"/>
          <w:szCs w:val="18"/>
        </w:rPr>
        <w:t>卫人才</w:t>
      </w:r>
      <w:proofErr w:type="gramEnd"/>
      <w:r w:rsidRPr="003A4532">
        <w:rPr>
          <w:rFonts w:ascii="宋体" w:eastAsia="宋体" w:hAnsi="宋体" w:cs="宋体"/>
          <w:kern w:val="0"/>
          <w:sz w:val="18"/>
          <w:szCs w:val="18"/>
        </w:rPr>
        <w:t>发〔2011〕第170号）精神，为做好我省2012年度全国卫生专业技术资格考试工作，现将有关事项通知如下：</w:t>
      </w:r>
    </w:p>
    <w:p w:rsidR="003A4532" w:rsidRPr="003A4532" w:rsidRDefault="003A4532" w:rsidP="003A4532">
      <w:pPr>
        <w:widowControl/>
        <w:jc w:val="left"/>
        <w:rPr>
          <w:rFonts w:ascii="宋体" w:eastAsia="宋体" w:hAnsi="宋体" w:cs="宋体"/>
          <w:kern w:val="0"/>
          <w:sz w:val="18"/>
          <w:szCs w:val="18"/>
        </w:rPr>
      </w:pPr>
      <w:r w:rsidRPr="003A4532">
        <w:rPr>
          <w:rFonts w:ascii="宋体" w:eastAsia="宋体" w:hAnsi="宋体" w:cs="宋体"/>
          <w:b/>
          <w:bCs/>
          <w:kern w:val="0"/>
          <w:sz w:val="18"/>
          <w:szCs w:val="18"/>
        </w:rPr>
        <w:t>    一、报名时间、地点及办法</w:t>
      </w:r>
    </w:p>
    <w:p w:rsidR="003A4532" w:rsidRPr="003A4532" w:rsidRDefault="003A4532" w:rsidP="003A4532">
      <w:pPr>
        <w:widowControl/>
        <w:jc w:val="left"/>
        <w:rPr>
          <w:rFonts w:ascii="宋体" w:eastAsia="宋体" w:hAnsi="宋体" w:cs="宋体"/>
          <w:kern w:val="0"/>
          <w:sz w:val="18"/>
          <w:szCs w:val="18"/>
        </w:rPr>
      </w:pPr>
      <w:r w:rsidRPr="003A4532">
        <w:rPr>
          <w:rFonts w:ascii="宋体" w:eastAsia="宋体" w:hAnsi="宋体" w:cs="宋体"/>
          <w:kern w:val="0"/>
          <w:sz w:val="18"/>
          <w:szCs w:val="18"/>
        </w:rPr>
        <w:t>    实行网上报名、现场确认、网上交费、网上打印准考证。</w:t>
      </w:r>
    </w:p>
    <w:p w:rsidR="003A4532" w:rsidRPr="003A4532" w:rsidRDefault="003A4532" w:rsidP="003A4532">
      <w:pPr>
        <w:widowControl/>
        <w:jc w:val="left"/>
        <w:rPr>
          <w:rFonts w:ascii="宋体" w:eastAsia="宋体" w:hAnsi="宋体" w:cs="宋体"/>
          <w:kern w:val="0"/>
          <w:sz w:val="18"/>
          <w:szCs w:val="18"/>
        </w:rPr>
      </w:pPr>
      <w:r w:rsidRPr="003A4532">
        <w:rPr>
          <w:rFonts w:ascii="宋体" w:eastAsia="宋体" w:hAnsi="宋体" w:cs="宋体"/>
          <w:b/>
          <w:bCs/>
          <w:kern w:val="0"/>
          <w:sz w:val="18"/>
          <w:szCs w:val="18"/>
        </w:rPr>
        <w:t>    （一）网上报名时间:</w:t>
      </w:r>
      <w:r w:rsidRPr="003A4532">
        <w:rPr>
          <w:rFonts w:ascii="宋体" w:eastAsia="宋体" w:hAnsi="宋体" w:cs="宋体"/>
          <w:kern w:val="0"/>
          <w:sz w:val="18"/>
          <w:szCs w:val="18"/>
        </w:rPr>
        <w:t>全国统一采用网上报名方式。网上报名时间为</w:t>
      </w:r>
      <w:r w:rsidRPr="003A4532">
        <w:rPr>
          <w:rFonts w:ascii="宋体" w:eastAsia="宋体" w:hAnsi="宋体" w:cs="宋体"/>
          <w:color w:val="FF0000"/>
          <w:kern w:val="0"/>
          <w:sz w:val="18"/>
          <w:szCs w:val="18"/>
        </w:rPr>
        <w:t>2011年12月20日—2012年1月8日</w:t>
      </w:r>
      <w:r w:rsidRPr="003A4532">
        <w:rPr>
          <w:rFonts w:ascii="宋体" w:eastAsia="宋体" w:hAnsi="宋体" w:cs="宋体"/>
          <w:kern w:val="0"/>
          <w:sz w:val="18"/>
          <w:szCs w:val="18"/>
        </w:rPr>
        <w:t>。考生可登录</w:t>
      </w:r>
      <w:r w:rsidRPr="003A4532">
        <w:rPr>
          <w:rFonts w:ascii="宋体" w:eastAsia="宋体" w:hAnsi="宋体" w:cs="宋体"/>
          <w:color w:val="0000FF"/>
          <w:kern w:val="0"/>
          <w:sz w:val="18"/>
          <w:szCs w:val="18"/>
        </w:rPr>
        <w:t>中国卫生人才网（</w:t>
      </w:r>
      <w:hyperlink r:id="rId6" w:history="1">
        <w:r w:rsidRPr="003A4532">
          <w:rPr>
            <w:rFonts w:ascii="宋体" w:eastAsia="宋体" w:hAnsi="宋体" w:cs="宋体"/>
            <w:color w:val="0000FF"/>
            <w:kern w:val="0"/>
            <w:sz w:val="18"/>
          </w:rPr>
          <w:t>http://www.21wecan.com</w:t>
        </w:r>
      </w:hyperlink>
      <w:r w:rsidRPr="003A4532">
        <w:rPr>
          <w:rFonts w:ascii="宋体" w:eastAsia="宋体" w:hAnsi="宋体" w:cs="宋体"/>
          <w:color w:val="0000FF"/>
          <w:kern w:val="0"/>
          <w:sz w:val="18"/>
          <w:szCs w:val="18"/>
        </w:rPr>
        <w:t>）</w:t>
      </w:r>
      <w:r w:rsidRPr="003A4532">
        <w:rPr>
          <w:rFonts w:ascii="宋体" w:eastAsia="宋体" w:hAnsi="宋体" w:cs="宋体"/>
          <w:kern w:val="0"/>
          <w:sz w:val="18"/>
          <w:szCs w:val="18"/>
        </w:rPr>
        <w:t>进行网上报名（军队人员报名按军队要求进行）。网上报名须注意下列事项：</w:t>
      </w:r>
    </w:p>
    <w:p w:rsidR="003A4532" w:rsidRPr="003A4532" w:rsidRDefault="003A4532" w:rsidP="003A4532">
      <w:pPr>
        <w:widowControl/>
        <w:jc w:val="left"/>
        <w:rPr>
          <w:rFonts w:ascii="宋体" w:eastAsia="宋体" w:hAnsi="宋体" w:cs="宋体"/>
          <w:kern w:val="0"/>
          <w:sz w:val="18"/>
          <w:szCs w:val="18"/>
        </w:rPr>
      </w:pPr>
      <w:r w:rsidRPr="003A4532">
        <w:rPr>
          <w:rFonts w:ascii="宋体" w:eastAsia="宋体" w:hAnsi="宋体" w:cs="宋体"/>
          <w:kern w:val="0"/>
          <w:sz w:val="18"/>
          <w:szCs w:val="18"/>
        </w:rPr>
        <w:t>    1．选择考点。考生按属地原则选择考点，省、中直驻长春市单位的考生选择“省、中直”考点，各市（州）考生按所在市（州）选择相应考点，长白山管委会及省、中直驻其他市（州）单位就近选择考点。</w:t>
      </w:r>
    </w:p>
    <w:p w:rsidR="003A4532" w:rsidRPr="003A4532" w:rsidRDefault="003A4532" w:rsidP="003A4532">
      <w:pPr>
        <w:widowControl/>
        <w:jc w:val="left"/>
        <w:rPr>
          <w:rFonts w:ascii="宋体" w:eastAsia="宋体" w:hAnsi="宋体" w:cs="宋体"/>
          <w:kern w:val="0"/>
          <w:sz w:val="18"/>
          <w:szCs w:val="18"/>
        </w:rPr>
      </w:pPr>
      <w:r w:rsidRPr="003A4532">
        <w:rPr>
          <w:rFonts w:ascii="宋体" w:eastAsia="宋体" w:hAnsi="宋体" w:cs="宋体"/>
          <w:kern w:val="0"/>
          <w:sz w:val="18"/>
          <w:szCs w:val="18"/>
        </w:rPr>
        <w:t>    2．选择考试。考生按照报考条件、《卫生专业技术资格考试专业目录》（见附件），选择考试级别、专业、科目。</w:t>
      </w:r>
    </w:p>
    <w:p w:rsidR="003A4532" w:rsidRPr="003A4532" w:rsidRDefault="003A4532" w:rsidP="003A4532">
      <w:pPr>
        <w:widowControl/>
        <w:jc w:val="left"/>
        <w:rPr>
          <w:rFonts w:ascii="宋体" w:eastAsia="宋体" w:hAnsi="宋体" w:cs="宋体"/>
          <w:kern w:val="0"/>
          <w:sz w:val="18"/>
          <w:szCs w:val="18"/>
        </w:rPr>
      </w:pPr>
      <w:r w:rsidRPr="003A4532">
        <w:rPr>
          <w:rFonts w:ascii="宋体" w:eastAsia="宋体" w:hAnsi="宋体" w:cs="宋体"/>
          <w:kern w:val="0"/>
          <w:sz w:val="18"/>
          <w:szCs w:val="18"/>
        </w:rPr>
        <w:t>    3．填报信息。填报信息由考生本人负责，考生应如实、准确填报考试信息。考生错报姓名、身份证号、级别、专业等考试相关信息，责任自负。</w:t>
      </w:r>
    </w:p>
    <w:p w:rsidR="003A4532" w:rsidRPr="003A4532" w:rsidRDefault="003A4532" w:rsidP="003A4532">
      <w:pPr>
        <w:widowControl/>
        <w:jc w:val="left"/>
        <w:rPr>
          <w:rFonts w:ascii="宋体" w:eastAsia="宋体" w:hAnsi="宋体" w:cs="宋体"/>
          <w:kern w:val="0"/>
          <w:sz w:val="18"/>
          <w:szCs w:val="18"/>
        </w:rPr>
      </w:pPr>
      <w:r w:rsidRPr="003A4532">
        <w:rPr>
          <w:rFonts w:ascii="宋体" w:eastAsia="宋体" w:hAnsi="宋体" w:cs="宋体"/>
          <w:kern w:val="0"/>
          <w:sz w:val="18"/>
          <w:szCs w:val="18"/>
        </w:rPr>
        <w:t>    4．上传本人照片。考生须上</w:t>
      </w:r>
      <w:proofErr w:type="gramStart"/>
      <w:r w:rsidRPr="003A4532">
        <w:rPr>
          <w:rFonts w:ascii="宋体" w:eastAsia="宋体" w:hAnsi="宋体" w:cs="宋体"/>
          <w:kern w:val="0"/>
          <w:sz w:val="18"/>
          <w:szCs w:val="18"/>
        </w:rPr>
        <w:t>传近期</w:t>
      </w:r>
      <w:proofErr w:type="gramEnd"/>
      <w:r w:rsidRPr="003A4532">
        <w:rPr>
          <w:rFonts w:ascii="宋体" w:eastAsia="宋体" w:hAnsi="宋体" w:cs="宋体"/>
          <w:kern w:val="0"/>
          <w:sz w:val="18"/>
          <w:szCs w:val="18"/>
        </w:rPr>
        <w:t>6个月内正面免冠证件数码彩色照片。上传的照片必须清晰并反映本人特征，质量不合格的，考生须重新上传。</w:t>
      </w:r>
    </w:p>
    <w:p w:rsidR="003A4532" w:rsidRPr="003A4532" w:rsidRDefault="003A4532" w:rsidP="003A4532">
      <w:pPr>
        <w:widowControl/>
        <w:jc w:val="left"/>
        <w:rPr>
          <w:rFonts w:ascii="宋体" w:eastAsia="宋体" w:hAnsi="宋体" w:cs="宋体"/>
          <w:kern w:val="0"/>
          <w:sz w:val="18"/>
          <w:szCs w:val="18"/>
        </w:rPr>
      </w:pPr>
      <w:r w:rsidRPr="003A4532">
        <w:rPr>
          <w:rFonts w:ascii="宋体" w:eastAsia="宋体" w:hAnsi="宋体" w:cs="宋体"/>
          <w:kern w:val="0"/>
          <w:sz w:val="18"/>
          <w:szCs w:val="18"/>
        </w:rPr>
        <w:t>    5．打印申报表。考生在网上自行打印《2012年度卫生专业技术资格考试申报表》。</w:t>
      </w:r>
    </w:p>
    <w:p w:rsidR="003A4532" w:rsidRPr="003A4532" w:rsidRDefault="003A4532" w:rsidP="003A4532">
      <w:pPr>
        <w:widowControl/>
        <w:jc w:val="left"/>
        <w:rPr>
          <w:rFonts w:ascii="宋体" w:eastAsia="宋体" w:hAnsi="宋体" w:cs="宋体"/>
          <w:kern w:val="0"/>
          <w:sz w:val="18"/>
          <w:szCs w:val="18"/>
        </w:rPr>
      </w:pPr>
      <w:r w:rsidRPr="003A4532">
        <w:rPr>
          <w:rFonts w:ascii="宋体" w:eastAsia="宋体" w:hAnsi="宋体" w:cs="宋体"/>
          <w:b/>
          <w:bCs/>
          <w:kern w:val="0"/>
          <w:sz w:val="18"/>
          <w:szCs w:val="18"/>
        </w:rPr>
        <w:t>    （二）现场确认时间：</w:t>
      </w:r>
      <w:r w:rsidRPr="003A4532">
        <w:rPr>
          <w:rFonts w:ascii="宋体" w:eastAsia="宋体" w:hAnsi="宋体" w:cs="宋体"/>
          <w:color w:val="FF0000"/>
          <w:kern w:val="0"/>
          <w:sz w:val="18"/>
          <w:szCs w:val="18"/>
        </w:rPr>
        <w:t>2012年1月4日—15日</w:t>
      </w:r>
      <w:r w:rsidRPr="003A4532">
        <w:rPr>
          <w:rFonts w:ascii="宋体" w:eastAsia="宋体" w:hAnsi="宋体" w:cs="宋体"/>
          <w:kern w:val="0"/>
          <w:sz w:val="18"/>
          <w:szCs w:val="18"/>
        </w:rPr>
        <w:t>（省、中直报名点08:30—11:00、13:00—15:30，周六、周日不休息）。</w:t>
      </w:r>
    </w:p>
    <w:p w:rsidR="003A4532" w:rsidRPr="003A4532" w:rsidRDefault="003A4532" w:rsidP="003A4532">
      <w:pPr>
        <w:widowControl/>
        <w:jc w:val="left"/>
        <w:rPr>
          <w:rFonts w:ascii="宋体" w:eastAsia="宋体" w:hAnsi="宋体" w:cs="宋体"/>
          <w:kern w:val="0"/>
          <w:sz w:val="18"/>
          <w:szCs w:val="18"/>
        </w:rPr>
      </w:pPr>
      <w:r w:rsidRPr="003A4532">
        <w:rPr>
          <w:rFonts w:ascii="宋体" w:eastAsia="宋体" w:hAnsi="宋体" w:cs="宋体"/>
          <w:b/>
          <w:bCs/>
          <w:kern w:val="0"/>
          <w:sz w:val="18"/>
          <w:szCs w:val="18"/>
        </w:rPr>
        <w:t>    （三）现场确认地点：</w:t>
      </w:r>
      <w:r w:rsidRPr="003A4532">
        <w:rPr>
          <w:rFonts w:ascii="宋体" w:eastAsia="宋体" w:hAnsi="宋体" w:cs="宋体"/>
          <w:kern w:val="0"/>
          <w:sz w:val="18"/>
          <w:szCs w:val="18"/>
        </w:rPr>
        <w:t>完成网上报名的考生，按所选择的考点，到省或市（州）人事考试机构指定的现场确认地点进行报考资格审查和确认。</w:t>
      </w:r>
    </w:p>
    <w:p w:rsidR="003A4532" w:rsidRPr="003A4532" w:rsidRDefault="003A4532" w:rsidP="003A4532">
      <w:pPr>
        <w:widowControl/>
        <w:jc w:val="left"/>
        <w:rPr>
          <w:rFonts w:ascii="宋体" w:eastAsia="宋体" w:hAnsi="宋体" w:cs="宋体"/>
          <w:kern w:val="0"/>
          <w:sz w:val="18"/>
          <w:szCs w:val="18"/>
        </w:rPr>
      </w:pPr>
      <w:r w:rsidRPr="003A4532">
        <w:rPr>
          <w:rFonts w:ascii="宋体" w:eastAsia="宋体" w:hAnsi="宋体" w:cs="宋体"/>
          <w:kern w:val="0"/>
          <w:sz w:val="18"/>
          <w:szCs w:val="18"/>
        </w:rPr>
        <w:t>    省、中直确认地点：省人事考试大厦3楼报名大厅，长春市南关区南环城路1958号。各市州确认地点：由当地人事考试机构确定并通知。</w:t>
      </w:r>
    </w:p>
    <w:p w:rsidR="003A4532" w:rsidRPr="003A4532" w:rsidRDefault="003A4532" w:rsidP="003A4532">
      <w:pPr>
        <w:widowControl/>
        <w:jc w:val="left"/>
        <w:rPr>
          <w:rFonts w:ascii="宋体" w:eastAsia="宋体" w:hAnsi="宋体" w:cs="宋体"/>
          <w:kern w:val="0"/>
          <w:sz w:val="18"/>
          <w:szCs w:val="18"/>
        </w:rPr>
      </w:pPr>
      <w:r w:rsidRPr="003A4532">
        <w:rPr>
          <w:rFonts w:ascii="宋体" w:eastAsia="宋体" w:hAnsi="宋体" w:cs="宋体"/>
          <w:kern w:val="0"/>
          <w:sz w:val="18"/>
          <w:szCs w:val="18"/>
        </w:rPr>
        <w:t>    现场确认时考生须提交下列材料：</w:t>
      </w:r>
    </w:p>
    <w:p w:rsidR="003A4532" w:rsidRPr="003A4532" w:rsidRDefault="003A4532" w:rsidP="003A4532">
      <w:pPr>
        <w:widowControl/>
        <w:jc w:val="left"/>
        <w:rPr>
          <w:rFonts w:ascii="宋体" w:eastAsia="宋体" w:hAnsi="宋体" w:cs="宋体"/>
          <w:kern w:val="0"/>
          <w:sz w:val="18"/>
          <w:szCs w:val="18"/>
        </w:rPr>
      </w:pPr>
      <w:r w:rsidRPr="003A4532">
        <w:rPr>
          <w:rFonts w:ascii="宋体" w:eastAsia="宋体" w:hAnsi="宋体" w:cs="宋体"/>
          <w:kern w:val="0"/>
          <w:sz w:val="18"/>
          <w:szCs w:val="18"/>
        </w:rPr>
        <w:t>    1．经所在单位或档案存放单位审核并加盖公章的《2012年度卫生专业技术资格考试申报表》。</w:t>
      </w:r>
    </w:p>
    <w:p w:rsidR="003A4532" w:rsidRPr="003A4532" w:rsidRDefault="003A4532" w:rsidP="003A4532">
      <w:pPr>
        <w:widowControl/>
        <w:jc w:val="left"/>
        <w:rPr>
          <w:rFonts w:ascii="宋体" w:eastAsia="宋体" w:hAnsi="宋体" w:cs="宋体"/>
          <w:kern w:val="0"/>
          <w:sz w:val="18"/>
          <w:szCs w:val="18"/>
        </w:rPr>
      </w:pPr>
      <w:r w:rsidRPr="003A4532">
        <w:rPr>
          <w:rFonts w:ascii="宋体" w:eastAsia="宋体" w:hAnsi="宋体" w:cs="宋体"/>
          <w:kern w:val="0"/>
          <w:sz w:val="18"/>
          <w:szCs w:val="18"/>
        </w:rPr>
        <w:t>    2．学历（或学位）证书、执业医师资格证书（报考专业代码在301—365之间的考生提交）、相关专业技术职务任职资格证书原件。</w:t>
      </w:r>
    </w:p>
    <w:p w:rsidR="003A4532" w:rsidRPr="003A4532" w:rsidRDefault="003A4532" w:rsidP="003A4532">
      <w:pPr>
        <w:widowControl/>
        <w:jc w:val="left"/>
        <w:rPr>
          <w:rFonts w:ascii="宋体" w:eastAsia="宋体" w:hAnsi="宋体" w:cs="宋体"/>
          <w:kern w:val="0"/>
          <w:sz w:val="18"/>
          <w:szCs w:val="18"/>
        </w:rPr>
      </w:pPr>
      <w:r w:rsidRPr="003A4532">
        <w:rPr>
          <w:rFonts w:ascii="宋体" w:eastAsia="宋体" w:hAnsi="宋体" w:cs="宋体"/>
          <w:kern w:val="0"/>
          <w:sz w:val="18"/>
          <w:szCs w:val="18"/>
        </w:rPr>
        <w:t>    3．身份证及复印件1张（复印件贴在报名表背面）。</w:t>
      </w:r>
    </w:p>
    <w:p w:rsidR="003A4532" w:rsidRPr="003A4532" w:rsidRDefault="003A4532" w:rsidP="003A4532">
      <w:pPr>
        <w:widowControl/>
        <w:jc w:val="left"/>
        <w:rPr>
          <w:rFonts w:ascii="宋体" w:eastAsia="宋体" w:hAnsi="宋体" w:cs="宋体"/>
          <w:kern w:val="0"/>
          <w:sz w:val="18"/>
          <w:szCs w:val="18"/>
        </w:rPr>
      </w:pPr>
      <w:r w:rsidRPr="003A4532">
        <w:rPr>
          <w:rFonts w:ascii="宋体" w:eastAsia="宋体" w:hAnsi="宋体" w:cs="宋体"/>
          <w:kern w:val="0"/>
          <w:sz w:val="18"/>
          <w:szCs w:val="18"/>
        </w:rPr>
        <w:t>    4．近期6个月内同一底片一寸彩色免冠照片2张（贴在身份证复印件上）。</w:t>
      </w:r>
    </w:p>
    <w:p w:rsidR="003A4532" w:rsidRPr="003A4532" w:rsidRDefault="003A4532" w:rsidP="003A4532">
      <w:pPr>
        <w:widowControl/>
        <w:jc w:val="left"/>
        <w:rPr>
          <w:rFonts w:ascii="宋体" w:eastAsia="宋体" w:hAnsi="宋体" w:cs="宋体"/>
          <w:kern w:val="0"/>
          <w:sz w:val="18"/>
          <w:szCs w:val="18"/>
        </w:rPr>
      </w:pPr>
      <w:r w:rsidRPr="003A4532">
        <w:rPr>
          <w:rFonts w:ascii="宋体" w:eastAsia="宋体" w:hAnsi="宋体" w:cs="宋体"/>
          <w:kern w:val="0"/>
          <w:sz w:val="18"/>
          <w:szCs w:val="18"/>
        </w:rPr>
        <w:t>    现场资格审查确认时，考生须在《2012年度卫生专业技术资格考试报名信息确认单》上签名后，上交报考机构备案，一经确认，报考信息不得修改。</w:t>
      </w:r>
    </w:p>
    <w:p w:rsidR="003A4532" w:rsidRPr="003A4532" w:rsidRDefault="003A4532" w:rsidP="003A4532">
      <w:pPr>
        <w:widowControl/>
        <w:jc w:val="left"/>
        <w:rPr>
          <w:rFonts w:ascii="宋体" w:eastAsia="宋体" w:hAnsi="宋体" w:cs="宋体"/>
          <w:kern w:val="0"/>
          <w:sz w:val="18"/>
          <w:szCs w:val="18"/>
        </w:rPr>
      </w:pPr>
      <w:r w:rsidRPr="003A4532">
        <w:rPr>
          <w:rFonts w:ascii="宋体" w:eastAsia="宋体" w:hAnsi="宋体" w:cs="宋体"/>
          <w:b/>
          <w:bCs/>
          <w:kern w:val="0"/>
          <w:sz w:val="18"/>
          <w:szCs w:val="18"/>
        </w:rPr>
        <w:t>    （四）网上缴费时间：</w:t>
      </w:r>
      <w:r w:rsidRPr="003A4532">
        <w:rPr>
          <w:rFonts w:ascii="宋体" w:eastAsia="宋体" w:hAnsi="宋体" w:cs="宋体"/>
          <w:kern w:val="0"/>
          <w:sz w:val="18"/>
          <w:szCs w:val="18"/>
        </w:rPr>
        <w:t>2012年1月4日—20日进行网上缴费。</w:t>
      </w:r>
    </w:p>
    <w:p w:rsidR="003A4532" w:rsidRPr="003A4532" w:rsidRDefault="003A4532" w:rsidP="003A4532">
      <w:pPr>
        <w:widowControl/>
        <w:jc w:val="left"/>
        <w:rPr>
          <w:rFonts w:ascii="宋体" w:eastAsia="宋体" w:hAnsi="宋体" w:cs="宋体"/>
          <w:kern w:val="0"/>
          <w:sz w:val="18"/>
          <w:szCs w:val="18"/>
        </w:rPr>
      </w:pPr>
      <w:r w:rsidRPr="003A4532">
        <w:rPr>
          <w:rFonts w:ascii="宋体" w:eastAsia="宋体" w:hAnsi="宋体" w:cs="宋体"/>
          <w:kern w:val="0"/>
          <w:sz w:val="18"/>
          <w:szCs w:val="18"/>
        </w:rPr>
        <w:t>    考生经现场审核通过的，即可自行在网上缴费，未在规定时间内完成网上缴费的，视为自动放弃。网上缴费后概不退费。考生务必在规定时间内完成全部报名手续。</w:t>
      </w:r>
    </w:p>
    <w:p w:rsidR="003A4532" w:rsidRPr="003A4532" w:rsidRDefault="003A4532" w:rsidP="003A4532">
      <w:pPr>
        <w:widowControl/>
        <w:jc w:val="left"/>
        <w:rPr>
          <w:rFonts w:ascii="宋体" w:eastAsia="宋体" w:hAnsi="宋体" w:cs="宋体"/>
          <w:kern w:val="0"/>
          <w:sz w:val="18"/>
          <w:szCs w:val="18"/>
        </w:rPr>
      </w:pPr>
      <w:r w:rsidRPr="003A4532">
        <w:rPr>
          <w:rFonts w:ascii="宋体" w:eastAsia="宋体" w:hAnsi="宋体" w:cs="宋体"/>
          <w:kern w:val="0"/>
          <w:sz w:val="18"/>
          <w:szCs w:val="18"/>
        </w:rPr>
        <w:lastRenderedPageBreak/>
        <w:t>    考试收费按照《国家计委、财政部关于全国卫生专业技术资格考试收费标准的通知》（计价格〔2001〕2043号）和省物价局、省财政厅吉价收函〔2001〕52号文件规定标准执行。报名费每人13元，参加初级资格考试人员每人每科收取考试费50元（市州上交32元，留用18元）；参加中级资格考试人员每人每科收取考试费70元（市州上交52元，留用18元）。各市州留用报名费13元。</w:t>
      </w:r>
    </w:p>
    <w:p w:rsidR="003A4532" w:rsidRPr="003A4532" w:rsidRDefault="003A4532" w:rsidP="003A4532">
      <w:pPr>
        <w:widowControl/>
        <w:jc w:val="left"/>
        <w:rPr>
          <w:rFonts w:ascii="宋体" w:eastAsia="宋体" w:hAnsi="宋体" w:cs="宋体"/>
          <w:kern w:val="0"/>
          <w:sz w:val="18"/>
          <w:szCs w:val="18"/>
        </w:rPr>
      </w:pPr>
      <w:r w:rsidRPr="003A4532">
        <w:rPr>
          <w:rFonts w:ascii="宋体" w:eastAsia="宋体" w:hAnsi="宋体" w:cs="宋体"/>
          <w:b/>
          <w:bCs/>
          <w:kern w:val="0"/>
          <w:sz w:val="18"/>
          <w:szCs w:val="18"/>
        </w:rPr>
        <w:t>    （五）网上打印准考证：</w:t>
      </w:r>
      <w:r w:rsidRPr="003A4532">
        <w:rPr>
          <w:rFonts w:ascii="宋体" w:eastAsia="宋体" w:hAnsi="宋体" w:cs="宋体"/>
          <w:kern w:val="0"/>
          <w:sz w:val="18"/>
          <w:szCs w:val="18"/>
        </w:rPr>
        <w:t>自2012年4月20日—5月27日，考生登录中国卫生人才网（</w:t>
      </w:r>
      <w:hyperlink r:id="rId7" w:history="1">
        <w:r w:rsidRPr="003A4532">
          <w:rPr>
            <w:rFonts w:ascii="宋体" w:eastAsia="宋体" w:hAnsi="宋体" w:cs="宋体"/>
            <w:color w:val="000000"/>
            <w:kern w:val="0"/>
            <w:sz w:val="18"/>
          </w:rPr>
          <w:t>http://www.21wecan.com</w:t>
        </w:r>
      </w:hyperlink>
      <w:r w:rsidRPr="003A4532">
        <w:rPr>
          <w:rFonts w:ascii="宋体" w:eastAsia="宋体" w:hAnsi="宋体" w:cs="宋体"/>
          <w:kern w:val="0"/>
          <w:sz w:val="18"/>
          <w:szCs w:val="18"/>
        </w:rPr>
        <w:t>）打印准考证，考生须持本人准考证、正式有效身份证（军官证、护照）参加考试。</w:t>
      </w:r>
    </w:p>
    <w:p w:rsidR="003A4532" w:rsidRPr="003A4532" w:rsidRDefault="003A4532" w:rsidP="003A4532">
      <w:pPr>
        <w:widowControl/>
        <w:jc w:val="left"/>
        <w:rPr>
          <w:rFonts w:ascii="宋体" w:eastAsia="宋体" w:hAnsi="宋体" w:cs="宋体"/>
          <w:kern w:val="0"/>
          <w:sz w:val="18"/>
          <w:szCs w:val="18"/>
        </w:rPr>
      </w:pPr>
      <w:r w:rsidRPr="003A4532">
        <w:rPr>
          <w:rFonts w:ascii="宋体" w:eastAsia="宋体" w:hAnsi="宋体" w:cs="宋体"/>
          <w:b/>
          <w:bCs/>
          <w:kern w:val="0"/>
          <w:sz w:val="18"/>
          <w:szCs w:val="18"/>
        </w:rPr>
        <w:t>    二、考试科目及时间</w:t>
      </w:r>
    </w:p>
    <w:p w:rsidR="003A4532" w:rsidRPr="003A4532" w:rsidRDefault="003A4532" w:rsidP="003A4532">
      <w:pPr>
        <w:widowControl/>
        <w:jc w:val="left"/>
        <w:rPr>
          <w:rFonts w:ascii="宋体" w:eastAsia="宋体" w:hAnsi="宋体" w:cs="宋体"/>
          <w:kern w:val="0"/>
          <w:sz w:val="18"/>
          <w:szCs w:val="18"/>
        </w:rPr>
      </w:pPr>
      <w:r w:rsidRPr="003A4532">
        <w:rPr>
          <w:rFonts w:ascii="宋体" w:eastAsia="宋体" w:hAnsi="宋体" w:cs="宋体"/>
          <w:b/>
          <w:bCs/>
          <w:kern w:val="0"/>
          <w:sz w:val="18"/>
          <w:szCs w:val="18"/>
        </w:rPr>
        <w:t>    （一）人机对话考试。</w:t>
      </w:r>
      <w:r w:rsidRPr="003A4532">
        <w:rPr>
          <w:rFonts w:ascii="宋体" w:eastAsia="宋体" w:hAnsi="宋体" w:cs="宋体"/>
          <w:kern w:val="0"/>
          <w:sz w:val="18"/>
          <w:szCs w:val="18"/>
        </w:rPr>
        <w:t>临床医学（专业代码为301—360）以及中药学初级（士）、初级（师）、中级（专业代码分别为102、202、367）、中医护理学初级（师）、中级（专业代码分别为204、374）等65个专业“基础知识”、“相关专业知识”、“专业知识”和“专业实践能力”4个科目的考试，均采用人机对话的方式进行。考试时间安排如下：</w:t>
      </w:r>
    </w:p>
    <w:tbl>
      <w:tblPr>
        <w:tblpPr w:leftFromText="45" w:rightFromText="45" w:vertAnchor="text"/>
        <w:tblW w:w="880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075"/>
        <w:gridCol w:w="1905"/>
        <w:gridCol w:w="3825"/>
      </w:tblGrid>
      <w:tr w:rsidR="003A4532" w:rsidRPr="003A4532">
        <w:trPr>
          <w:tblCellSpacing w:w="0" w:type="dxa"/>
        </w:trPr>
        <w:tc>
          <w:tcPr>
            <w:tcW w:w="3075" w:type="dxa"/>
            <w:tcBorders>
              <w:top w:val="outset" w:sz="6" w:space="0" w:color="auto"/>
              <w:left w:val="outset" w:sz="6" w:space="0" w:color="auto"/>
              <w:bottom w:val="outset" w:sz="6" w:space="0" w:color="auto"/>
              <w:right w:val="outset" w:sz="6" w:space="0" w:color="auto"/>
            </w:tcBorders>
            <w:vAlign w:val="center"/>
            <w:hideMark/>
          </w:tcPr>
          <w:p w:rsidR="003A4532" w:rsidRPr="003A4532" w:rsidRDefault="003A4532" w:rsidP="003A4532">
            <w:pPr>
              <w:widowControl/>
              <w:jc w:val="center"/>
              <w:rPr>
                <w:rFonts w:ascii="宋体" w:eastAsia="宋体" w:hAnsi="宋体" w:cs="宋体"/>
                <w:kern w:val="0"/>
                <w:sz w:val="18"/>
                <w:szCs w:val="18"/>
              </w:rPr>
            </w:pPr>
            <w:r w:rsidRPr="003A4532">
              <w:rPr>
                <w:rFonts w:ascii="宋体" w:eastAsia="宋体" w:hAnsi="宋体" w:cs="宋体"/>
                <w:b/>
                <w:bCs/>
                <w:kern w:val="0"/>
                <w:sz w:val="18"/>
                <w:szCs w:val="18"/>
              </w:rPr>
              <w:t>考试科目</w:t>
            </w:r>
          </w:p>
        </w:tc>
        <w:tc>
          <w:tcPr>
            <w:tcW w:w="5730" w:type="dxa"/>
            <w:gridSpan w:val="2"/>
            <w:tcBorders>
              <w:top w:val="outset" w:sz="6" w:space="0" w:color="auto"/>
              <w:left w:val="outset" w:sz="6" w:space="0" w:color="auto"/>
              <w:bottom w:val="outset" w:sz="6" w:space="0" w:color="auto"/>
              <w:right w:val="outset" w:sz="6" w:space="0" w:color="auto"/>
            </w:tcBorders>
            <w:vAlign w:val="center"/>
            <w:hideMark/>
          </w:tcPr>
          <w:p w:rsidR="003A4532" w:rsidRPr="003A4532" w:rsidRDefault="003A4532" w:rsidP="003A4532">
            <w:pPr>
              <w:widowControl/>
              <w:jc w:val="center"/>
              <w:rPr>
                <w:rFonts w:ascii="宋体" w:eastAsia="宋体" w:hAnsi="宋体" w:cs="宋体"/>
                <w:kern w:val="0"/>
                <w:sz w:val="18"/>
                <w:szCs w:val="18"/>
              </w:rPr>
            </w:pPr>
            <w:r w:rsidRPr="003A4532">
              <w:rPr>
                <w:rFonts w:ascii="宋体" w:eastAsia="宋体" w:hAnsi="宋体" w:cs="宋体"/>
                <w:kern w:val="0"/>
                <w:sz w:val="18"/>
                <w:szCs w:val="18"/>
              </w:rPr>
              <w:t>考试日期和时间</w:t>
            </w:r>
          </w:p>
        </w:tc>
      </w:tr>
      <w:tr w:rsidR="003A4532" w:rsidRPr="003A4532">
        <w:trPr>
          <w:tblCellSpacing w:w="0" w:type="dxa"/>
        </w:trPr>
        <w:tc>
          <w:tcPr>
            <w:tcW w:w="3075" w:type="dxa"/>
            <w:tcBorders>
              <w:top w:val="outset" w:sz="6" w:space="0" w:color="auto"/>
              <w:left w:val="outset" w:sz="6" w:space="0" w:color="auto"/>
              <w:bottom w:val="outset" w:sz="6" w:space="0" w:color="auto"/>
              <w:right w:val="outset" w:sz="6" w:space="0" w:color="auto"/>
            </w:tcBorders>
            <w:vAlign w:val="center"/>
            <w:hideMark/>
          </w:tcPr>
          <w:p w:rsidR="003A4532" w:rsidRPr="003A4532" w:rsidRDefault="003A4532" w:rsidP="003A4532">
            <w:pPr>
              <w:widowControl/>
              <w:jc w:val="center"/>
              <w:rPr>
                <w:rFonts w:ascii="宋体" w:eastAsia="宋体" w:hAnsi="宋体" w:cs="宋体"/>
                <w:kern w:val="0"/>
                <w:sz w:val="18"/>
                <w:szCs w:val="18"/>
              </w:rPr>
            </w:pPr>
            <w:r w:rsidRPr="003A4532">
              <w:rPr>
                <w:rFonts w:ascii="宋体" w:eastAsia="宋体" w:hAnsi="宋体" w:cs="宋体"/>
                <w:kern w:val="0"/>
                <w:sz w:val="18"/>
                <w:szCs w:val="18"/>
              </w:rPr>
              <w:t>基础知识</w:t>
            </w:r>
          </w:p>
        </w:tc>
        <w:tc>
          <w:tcPr>
            <w:tcW w:w="1905" w:type="dxa"/>
            <w:vMerge w:val="restart"/>
            <w:tcBorders>
              <w:top w:val="outset" w:sz="6" w:space="0" w:color="auto"/>
              <w:left w:val="outset" w:sz="6" w:space="0" w:color="auto"/>
              <w:bottom w:val="outset" w:sz="6" w:space="0" w:color="auto"/>
              <w:right w:val="outset" w:sz="6" w:space="0" w:color="auto"/>
            </w:tcBorders>
            <w:vAlign w:val="center"/>
            <w:hideMark/>
          </w:tcPr>
          <w:p w:rsidR="003A4532" w:rsidRPr="003A4532" w:rsidRDefault="003A4532" w:rsidP="003A4532">
            <w:pPr>
              <w:widowControl/>
              <w:jc w:val="center"/>
              <w:rPr>
                <w:rFonts w:ascii="宋体" w:eastAsia="宋体" w:hAnsi="宋体" w:cs="宋体"/>
                <w:kern w:val="0"/>
                <w:sz w:val="18"/>
                <w:szCs w:val="18"/>
              </w:rPr>
            </w:pPr>
            <w:r w:rsidRPr="003A4532">
              <w:rPr>
                <w:rFonts w:ascii="宋体" w:eastAsia="宋体" w:hAnsi="宋体" w:cs="宋体"/>
                <w:kern w:val="0"/>
                <w:sz w:val="18"/>
                <w:szCs w:val="18"/>
              </w:rPr>
              <w:t>5月19、20、26、27日</w:t>
            </w:r>
          </w:p>
        </w:tc>
        <w:tc>
          <w:tcPr>
            <w:tcW w:w="3825" w:type="dxa"/>
            <w:tcBorders>
              <w:top w:val="outset" w:sz="6" w:space="0" w:color="auto"/>
              <w:left w:val="outset" w:sz="6" w:space="0" w:color="auto"/>
              <w:bottom w:val="outset" w:sz="6" w:space="0" w:color="auto"/>
              <w:right w:val="outset" w:sz="6" w:space="0" w:color="auto"/>
            </w:tcBorders>
            <w:vAlign w:val="center"/>
            <w:hideMark/>
          </w:tcPr>
          <w:p w:rsidR="003A4532" w:rsidRPr="003A4532" w:rsidRDefault="003A4532" w:rsidP="003A4532">
            <w:pPr>
              <w:widowControl/>
              <w:jc w:val="center"/>
              <w:rPr>
                <w:rFonts w:ascii="宋体" w:eastAsia="宋体" w:hAnsi="宋体" w:cs="宋体"/>
                <w:kern w:val="0"/>
                <w:sz w:val="18"/>
                <w:szCs w:val="18"/>
              </w:rPr>
            </w:pPr>
            <w:r w:rsidRPr="003A4532">
              <w:rPr>
                <w:rFonts w:ascii="宋体" w:eastAsia="宋体" w:hAnsi="宋体" w:cs="宋体"/>
                <w:kern w:val="0"/>
                <w:sz w:val="18"/>
                <w:szCs w:val="18"/>
              </w:rPr>
              <w:t>08∶30—10∶00</w:t>
            </w:r>
          </w:p>
        </w:tc>
      </w:tr>
      <w:tr w:rsidR="003A4532" w:rsidRPr="003A4532">
        <w:trPr>
          <w:tblCellSpacing w:w="0" w:type="dxa"/>
        </w:trPr>
        <w:tc>
          <w:tcPr>
            <w:tcW w:w="3075" w:type="dxa"/>
            <w:tcBorders>
              <w:top w:val="outset" w:sz="6" w:space="0" w:color="auto"/>
              <w:left w:val="outset" w:sz="6" w:space="0" w:color="auto"/>
              <w:bottom w:val="outset" w:sz="6" w:space="0" w:color="auto"/>
              <w:right w:val="outset" w:sz="6" w:space="0" w:color="auto"/>
            </w:tcBorders>
            <w:vAlign w:val="center"/>
            <w:hideMark/>
          </w:tcPr>
          <w:p w:rsidR="003A4532" w:rsidRPr="003A4532" w:rsidRDefault="003A4532" w:rsidP="003A4532">
            <w:pPr>
              <w:widowControl/>
              <w:jc w:val="center"/>
              <w:rPr>
                <w:rFonts w:ascii="宋体" w:eastAsia="宋体" w:hAnsi="宋体" w:cs="宋体"/>
                <w:kern w:val="0"/>
                <w:sz w:val="18"/>
                <w:szCs w:val="18"/>
              </w:rPr>
            </w:pPr>
            <w:r w:rsidRPr="003A4532">
              <w:rPr>
                <w:rFonts w:ascii="宋体" w:eastAsia="宋体" w:hAnsi="宋体" w:cs="宋体"/>
                <w:kern w:val="0"/>
                <w:sz w:val="18"/>
                <w:szCs w:val="18"/>
              </w:rPr>
              <w:t>相关专业知识</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A4532" w:rsidRPr="003A4532" w:rsidRDefault="003A4532" w:rsidP="003A4532">
            <w:pPr>
              <w:widowControl/>
              <w:jc w:val="left"/>
              <w:rPr>
                <w:rFonts w:ascii="宋体" w:eastAsia="宋体" w:hAnsi="宋体" w:cs="宋体"/>
                <w:kern w:val="0"/>
                <w:sz w:val="18"/>
                <w:szCs w:val="18"/>
              </w:rPr>
            </w:pPr>
          </w:p>
        </w:tc>
        <w:tc>
          <w:tcPr>
            <w:tcW w:w="3825" w:type="dxa"/>
            <w:tcBorders>
              <w:top w:val="outset" w:sz="6" w:space="0" w:color="auto"/>
              <w:left w:val="outset" w:sz="6" w:space="0" w:color="auto"/>
              <w:bottom w:val="outset" w:sz="6" w:space="0" w:color="auto"/>
              <w:right w:val="outset" w:sz="6" w:space="0" w:color="auto"/>
            </w:tcBorders>
            <w:vAlign w:val="center"/>
            <w:hideMark/>
          </w:tcPr>
          <w:p w:rsidR="003A4532" w:rsidRPr="003A4532" w:rsidRDefault="003A4532" w:rsidP="003A4532">
            <w:pPr>
              <w:widowControl/>
              <w:jc w:val="center"/>
              <w:rPr>
                <w:rFonts w:ascii="宋体" w:eastAsia="宋体" w:hAnsi="宋体" w:cs="宋体"/>
                <w:kern w:val="0"/>
                <w:sz w:val="18"/>
                <w:szCs w:val="18"/>
              </w:rPr>
            </w:pPr>
            <w:r w:rsidRPr="003A4532">
              <w:rPr>
                <w:rFonts w:ascii="宋体" w:eastAsia="宋体" w:hAnsi="宋体" w:cs="宋体"/>
                <w:kern w:val="0"/>
                <w:sz w:val="18"/>
                <w:szCs w:val="18"/>
              </w:rPr>
              <w:t>11∶00—12∶30</w:t>
            </w:r>
          </w:p>
        </w:tc>
      </w:tr>
      <w:tr w:rsidR="003A4532" w:rsidRPr="003A4532">
        <w:trPr>
          <w:tblCellSpacing w:w="0" w:type="dxa"/>
        </w:trPr>
        <w:tc>
          <w:tcPr>
            <w:tcW w:w="3075" w:type="dxa"/>
            <w:tcBorders>
              <w:top w:val="outset" w:sz="6" w:space="0" w:color="auto"/>
              <w:left w:val="outset" w:sz="6" w:space="0" w:color="auto"/>
              <w:bottom w:val="outset" w:sz="6" w:space="0" w:color="auto"/>
              <w:right w:val="outset" w:sz="6" w:space="0" w:color="auto"/>
            </w:tcBorders>
            <w:vAlign w:val="center"/>
            <w:hideMark/>
          </w:tcPr>
          <w:p w:rsidR="003A4532" w:rsidRPr="003A4532" w:rsidRDefault="003A4532" w:rsidP="003A4532">
            <w:pPr>
              <w:widowControl/>
              <w:jc w:val="center"/>
              <w:rPr>
                <w:rFonts w:ascii="宋体" w:eastAsia="宋体" w:hAnsi="宋体" w:cs="宋体"/>
                <w:kern w:val="0"/>
                <w:sz w:val="18"/>
                <w:szCs w:val="18"/>
              </w:rPr>
            </w:pPr>
            <w:r w:rsidRPr="003A4532">
              <w:rPr>
                <w:rFonts w:ascii="宋体" w:eastAsia="宋体" w:hAnsi="宋体" w:cs="宋体"/>
                <w:kern w:val="0"/>
                <w:sz w:val="18"/>
                <w:szCs w:val="18"/>
              </w:rPr>
              <w:t>专业知识</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A4532" w:rsidRPr="003A4532" w:rsidRDefault="003A4532" w:rsidP="003A4532">
            <w:pPr>
              <w:widowControl/>
              <w:jc w:val="left"/>
              <w:rPr>
                <w:rFonts w:ascii="宋体" w:eastAsia="宋体" w:hAnsi="宋体" w:cs="宋体"/>
                <w:kern w:val="0"/>
                <w:sz w:val="18"/>
                <w:szCs w:val="18"/>
              </w:rPr>
            </w:pPr>
          </w:p>
        </w:tc>
        <w:tc>
          <w:tcPr>
            <w:tcW w:w="3825" w:type="dxa"/>
            <w:tcBorders>
              <w:top w:val="outset" w:sz="6" w:space="0" w:color="auto"/>
              <w:left w:val="outset" w:sz="6" w:space="0" w:color="auto"/>
              <w:bottom w:val="outset" w:sz="6" w:space="0" w:color="auto"/>
              <w:right w:val="outset" w:sz="6" w:space="0" w:color="auto"/>
            </w:tcBorders>
            <w:vAlign w:val="center"/>
            <w:hideMark/>
          </w:tcPr>
          <w:p w:rsidR="003A4532" w:rsidRPr="003A4532" w:rsidRDefault="003A4532" w:rsidP="003A4532">
            <w:pPr>
              <w:widowControl/>
              <w:jc w:val="center"/>
              <w:rPr>
                <w:rFonts w:ascii="宋体" w:eastAsia="宋体" w:hAnsi="宋体" w:cs="宋体"/>
                <w:kern w:val="0"/>
                <w:sz w:val="18"/>
                <w:szCs w:val="18"/>
              </w:rPr>
            </w:pPr>
            <w:r w:rsidRPr="003A4532">
              <w:rPr>
                <w:rFonts w:ascii="宋体" w:eastAsia="宋体" w:hAnsi="宋体" w:cs="宋体"/>
                <w:kern w:val="0"/>
                <w:sz w:val="18"/>
                <w:szCs w:val="18"/>
              </w:rPr>
              <w:t>14∶00—15∶30</w:t>
            </w:r>
          </w:p>
        </w:tc>
      </w:tr>
      <w:tr w:rsidR="003A4532" w:rsidRPr="003A4532">
        <w:trPr>
          <w:tblCellSpacing w:w="0" w:type="dxa"/>
        </w:trPr>
        <w:tc>
          <w:tcPr>
            <w:tcW w:w="3075" w:type="dxa"/>
            <w:tcBorders>
              <w:top w:val="outset" w:sz="6" w:space="0" w:color="auto"/>
              <w:left w:val="outset" w:sz="6" w:space="0" w:color="auto"/>
              <w:bottom w:val="outset" w:sz="6" w:space="0" w:color="auto"/>
              <w:right w:val="outset" w:sz="6" w:space="0" w:color="auto"/>
            </w:tcBorders>
            <w:vAlign w:val="center"/>
            <w:hideMark/>
          </w:tcPr>
          <w:p w:rsidR="003A4532" w:rsidRPr="003A4532" w:rsidRDefault="003A4532" w:rsidP="003A4532">
            <w:pPr>
              <w:widowControl/>
              <w:jc w:val="center"/>
              <w:rPr>
                <w:rFonts w:ascii="宋体" w:eastAsia="宋体" w:hAnsi="宋体" w:cs="宋体"/>
                <w:kern w:val="0"/>
                <w:sz w:val="18"/>
                <w:szCs w:val="18"/>
              </w:rPr>
            </w:pPr>
            <w:r w:rsidRPr="003A4532">
              <w:rPr>
                <w:rFonts w:ascii="宋体" w:eastAsia="宋体" w:hAnsi="宋体" w:cs="宋体"/>
                <w:kern w:val="0"/>
                <w:sz w:val="18"/>
                <w:szCs w:val="18"/>
              </w:rPr>
              <w:t>专业实践能力</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A4532" w:rsidRPr="003A4532" w:rsidRDefault="003A4532" w:rsidP="003A4532">
            <w:pPr>
              <w:widowControl/>
              <w:jc w:val="left"/>
              <w:rPr>
                <w:rFonts w:ascii="宋体" w:eastAsia="宋体" w:hAnsi="宋体" w:cs="宋体"/>
                <w:kern w:val="0"/>
                <w:sz w:val="18"/>
                <w:szCs w:val="18"/>
              </w:rPr>
            </w:pPr>
          </w:p>
        </w:tc>
        <w:tc>
          <w:tcPr>
            <w:tcW w:w="3825" w:type="dxa"/>
            <w:tcBorders>
              <w:top w:val="outset" w:sz="6" w:space="0" w:color="auto"/>
              <w:left w:val="outset" w:sz="6" w:space="0" w:color="auto"/>
              <w:bottom w:val="outset" w:sz="6" w:space="0" w:color="auto"/>
              <w:right w:val="outset" w:sz="6" w:space="0" w:color="auto"/>
            </w:tcBorders>
            <w:vAlign w:val="center"/>
            <w:hideMark/>
          </w:tcPr>
          <w:p w:rsidR="003A4532" w:rsidRPr="003A4532" w:rsidRDefault="003A4532" w:rsidP="003A4532">
            <w:pPr>
              <w:widowControl/>
              <w:jc w:val="center"/>
              <w:rPr>
                <w:rFonts w:ascii="宋体" w:eastAsia="宋体" w:hAnsi="宋体" w:cs="宋体"/>
                <w:kern w:val="0"/>
                <w:sz w:val="18"/>
                <w:szCs w:val="18"/>
              </w:rPr>
            </w:pPr>
            <w:r w:rsidRPr="003A4532">
              <w:rPr>
                <w:rFonts w:ascii="宋体" w:eastAsia="宋体" w:hAnsi="宋体" w:cs="宋体"/>
                <w:kern w:val="0"/>
                <w:sz w:val="18"/>
                <w:szCs w:val="18"/>
              </w:rPr>
              <w:t>16∶30—18∶00</w:t>
            </w:r>
          </w:p>
        </w:tc>
      </w:tr>
    </w:tbl>
    <w:p w:rsidR="003A4532" w:rsidRPr="003A4532" w:rsidRDefault="003A4532" w:rsidP="003A4532">
      <w:pPr>
        <w:widowControl/>
        <w:jc w:val="left"/>
        <w:rPr>
          <w:rFonts w:ascii="宋体" w:eastAsia="宋体" w:hAnsi="宋体" w:cs="宋体"/>
          <w:kern w:val="0"/>
          <w:sz w:val="18"/>
          <w:szCs w:val="18"/>
        </w:rPr>
      </w:pPr>
      <w:r w:rsidRPr="003A4532">
        <w:rPr>
          <w:rFonts w:ascii="宋体" w:eastAsia="宋体" w:hAnsi="宋体" w:cs="宋体"/>
          <w:kern w:val="0"/>
          <w:sz w:val="18"/>
          <w:szCs w:val="18"/>
        </w:rPr>
        <w:t>  </w:t>
      </w:r>
    </w:p>
    <w:p w:rsidR="003A4532" w:rsidRPr="003A4532" w:rsidRDefault="003A4532" w:rsidP="003A4532">
      <w:pPr>
        <w:widowControl/>
        <w:jc w:val="left"/>
        <w:rPr>
          <w:rFonts w:ascii="宋体" w:eastAsia="宋体" w:hAnsi="宋体" w:cs="宋体"/>
          <w:kern w:val="0"/>
          <w:sz w:val="18"/>
          <w:szCs w:val="18"/>
        </w:rPr>
      </w:pPr>
      <w:r w:rsidRPr="003A4532">
        <w:rPr>
          <w:rFonts w:ascii="宋体" w:eastAsia="宋体" w:hAnsi="宋体" w:cs="宋体"/>
          <w:b/>
          <w:bCs/>
          <w:kern w:val="0"/>
          <w:sz w:val="18"/>
          <w:szCs w:val="18"/>
        </w:rPr>
        <w:t>    （二）纸笔考试。</w:t>
      </w:r>
      <w:r w:rsidRPr="003A4532">
        <w:rPr>
          <w:rFonts w:ascii="宋体" w:eastAsia="宋体" w:hAnsi="宋体" w:cs="宋体"/>
          <w:kern w:val="0"/>
          <w:sz w:val="18"/>
          <w:szCs w:val="18"/>
        </w:rPr>
        <w:t>其他52个专业的4个科目仍采用纸笔作答方式进行考试。考试时间安排如下：</w:t>
      </w:r>
    </w:p>
    <w:tbl>
      <w:tblPr>
        <w:tblW w:w="892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160"/>
        <w:gridCol w:w="1410"/>
        <w:gridCol w:w="2520"/>
        <w:gridCol w:w="2835"/>
      </w:tblGrid>
      <w:tr w:rsidR="003A4532" w:rsidRPr="003A4532">
        <w:trPr>
          <w:tblCellSpacing w:w="0" w:type="dxa"/>
        </w:trPr>
        <w:tc>
          <w:tcPr>
            <w:tcW w:w="2160" w:type="dxa"/>
            <w:tcBorders>
              <w:top w:val="outset" w:sz="6" w:space="0" w:color="auto"/>
              <w:left w:val="outset" w:sz="6" w:space="0" w:color="auto"/>
              <w:bottom w:val="outset" w:sz="6" w:space="0" w:color="auto"/>
              <w:right w:val="outset" w:sz="6" w:space="0" w:color="auto"/>
            </w:tcBorders>
            <w:vAlign w:val="center"/>
            <w:hideMark/>
          </w:tcPr>
          <w:p w:rsidR="003A4532" w:rsidRPr="003A4532" w:rsidRDefault="003A4532" w:rsidP="003A4532">
            <w:pPr>
              <w:widowControl/>
              <w:jc w:val="center"/>
              <w:rPr>
                <w:rFonts w:ascii="宋体" w:eastAsia="宋体" w:hAnsi="宋体" w:cs="宋体"/>
                <w:kern w:val="0"/>
                <w:sz w:val="18"/>
                <w:szCs w:val="18"/>
              </w:rPr>
            </w:pPr>
            <w:r w:rsidRPr="003A4532">
              <w:rPr>
                <w:rFonts w:ascii="宋体" w:eastAsia="宋体" w:hAnsi="宋体" w:cs="宋体"/>
                <w:b/>
                <w:bCs/>
                <w:kern w:val="0"/>
                <w:sz w:val="18"/>
                <w:szCs w:val="18"/>
              </w:rPr>
              <w:t>考试科目</w:t>
            </w:r>
          </w:p>
        </w:tc>
        <w:tc>
          <w:tcPr>
            <w:tcW w:w="3930" w:type="dxa"/>
            <w:gridSpan w:val="2"/>
            <w:tcBorders>
              <w:top w:val="outset" w:sz="6" w:space="0" w:color="auto"/>
              <w:left w:val="outset" w:sz="6" w:space="0" w:color="auto"/>
              <w:bottom w:val="outset" w:sz="6" w:space="0" w:color="auto"/>
              <w:right w:val="outset" w:sz="6" w:space="0" w:color="auto"/>
            </w:tcBorders>
            <w:vAlign w:val="center"/>
            <w:hideMark/>
          </w:tcPr>
          <w:p w:rsidR="003A4532" w:rsidRPr="003A4532" w:rsidRDefault="003A4532" w:rsidP="003A4532">
            <w:pPr>
              <w:widowControl/>
              <w:jc w:val="center"/>
              <w:rPr>
                <w:rFonts w:ascii="宋体" w:eastAsia="宋体" w:hAnsi="宋体" w:cs="宋体"/>
                <w:kern w:val="0"/>
                <w:sz w:val="18"/>
                <w:szCs w:val="18"/>
              </w:rPr>
            </w:pPr>
            <w:r w:rsidRPr="003A4532">
              <w:rPr>
                <w:rFonts w:ascii="宋体" w:eastAsia="宋体" w:hAnsi="宋体" w:cs="宋体"/>
                <w:b/>
                <w:bCs/>
                <w:kern w:val="0"/>
                <w:sz w:val="18"/>
                <w:szCs w:val="18"/>
              </w:rPr>
              <w:t>考试日期和时间</w:t>
            </w:r>
          </w:p>
        </w:tc>
        <w:tc>
          <w:tcPr>
            <w:tcW w:w="2835" w:type="dxa"/>
            <w:tcBorders>
              <w:top w:val="outset" w:sz="6" w:space="0" w:color="auto"/>
              <w:left w:val="outset" w:sz="6" w:space="0" w:color="auto"/>
              <w:bottom w:val="outset" w:sz="6" w:space="0" w:color="auto"/>
              <w:right w:val="outset" w:sz="6" w:space="0" w:color="auto"/>
            </w:tcBorders>
            <w:vAlign w:val="center"/>
            <w:hideMark/>
          </w:tcPr>
          <w:p w:rsidR="003A4532" w:rsidRPr="003A4532" w:rsidRDefault="003A4532" w:rsidP="003A4532">
            <w:pPr>
              <w:widowControl/>
              <w:jc w:val="center"/>
              <w:rPr>
                <w:rFonts w:ascii="宋体" w:eastAsia="宋体" w:hAnsi="宋体" w:cs="宋体"/>
                <w:kern w:val="0"/>
                <w:sz w:val="18"/>
                <w:szCs w:val="18"/>
              </w:rPr>
            </w:pPr>
            <w:r w:rsidRPr="003A4532">
              <w:rPr>
                <w:rFonts w:ascii="宋体" w:eastAsia="宋体" w:hAnsi="宋体" w:cs="宋体"/>
                <w:b/>
                <w:bCs/>
                <w:kern w:val="0"/>
                <w:sz w:val="18"/>
                <w:szCs w:val="18"/>
              </w:rPr>
              <w:t>备注</w:t>
            </w:r>
          </w:p>
        </w:tc>
      </w:tr>
      <w:tr w:rsidR="003A4532" w:rsidRPr="003A4532">
        <w:trPr>
          <w:tblCellSpacing w:w="0" w:type="dxa"/>
        </w:trPr>
        <w:tc>
          <w:tcPr>
            <w:tcW w:w="2160" w:type="dxa"/>
            <w:tcBorders>
              <w:top w:val="outset" w:sz="6" w:space="0" w:color="auto"/>
              <w:left w:val="outset" w:sz="6" w:space="0" w:color="auto"/>
              <w:bottom w:val="outset" w:sz="6" w:space="0" w:color="auto"/>
              <w:right w:val="outset" w:sz="6" w:space="0" w:color="auto"/>
            </w:tcBorders>
            <w:vAlign w:val="center"/>
            <w:hideMark/>
          </w:tcPr>
          <w:p w:rsidR="003A4532" w:rsidRPr="003A4532" w:rsidRDefault="003A4532" w:rsidP="003A4532">
            <w:pPr>
              <w:widowControl/>
              <w:jc w:val="center"/>
              <w:rPr>
                <w:rFonts w:ascii="宋体" w:eastAsia="宋体" w:hAnsi="宋体" w:cs="宋体"/>
                <w:kern w:val="0"/>
                <w:sz w:val="18"/>
                <w:szCs w:val="18"/>
              </w:rPr>
            </w:pPr>
            <w:r w:rsidRPr="003A4532">
              <w:rPr>
                <w:rFonts w:ascii="宋体" w:eastAsia="宋体" w:hAnsi="宋体" w:cs="宋体"/>
                <w:kern w:val="0"/>
                <w:sz w:val="18"/>
                <w:szCs w:val="18"/>
              </w:rPr>
              <w:t>基础知识</w:t>
            </w:r>
          </w:p>
        </w:tc>
        <w:tc>
          <w:tcPr>
            <w:tcW w:w="1410" w:type="dxa"/>
            <w:vMerge w:val="restart"/>
            <w:tcBorders>
              <w:top w:val="outset" w:sz="6" w:space="0" w:color="auto"/>
              <w:left w:val="outset" w:sz="6" w:space="0" w:color="auto"/>
              <w:bottom w:val="outset" w:sz="6" w:space="0" w:color="auto"/>
              <w:right w:val="outset" w:sz="6" w:space="0" w:color="auto"/>
            </w:tcBorders>
            <w:vAlign w:val="center"/>
            <w:hideMark/>
          </w:tcPr>
          <w:p w:rsidR="003A4532" w:rsidRPr="003A4532" w:rsidRDefault="003A4532" w:rsidP="003A4532">
            <w:pPr>
              <w:widowControl/>
              <w:jc w:val="center"/>
              <w:rPr>
                <w:rFonts w:ascii="宋体" w:eastAsia="宋体" w:hAnsi="宋体" w:cs="宋体"/>
                <w:kern w:val="0"/>
                <w:sz w:val="18"/>
                <w:szCs w:val="18"/>
              </w:rPr>
            </w:pPr>
            <w:r w:rsidRPr="003A4532">
              <w:rPr>
                <w:rFonts w:ascii="宋体" w:eastAsia="宋体" w:hAnsi="宋体" w:cs="宋体"/>
                <w:kern w:val="0"/>
                <w:sz w:val="18"/>
                <w:szCs w:val="18"/>
              </w:rPr>
              <w:t>5月19日</w:t>
            </w:r>
          </w:p>
        </w:tc>
        <w:tc>
          <w:tcPr>
            <w:tcW w:w="2520" w:type="dxa"/>
            <w:tcBorders>
              <w:top w:val="outset" w:sz="6" w:space="0" w:color="auto"/>
              <w:left w:val="outset" w:sz="6" w:space="0" w:color="auto"/>
              <w:bottom w:val="outset" w:sz="6" w:space="0" w:color="auto"/>
              <w:right w:val="outset" w:sz="6" w:space="0" w:color="auto"/>
            </w:tcBorders>
            <w:vAlign w:val="center"/>
            <w:hideMark/>
          </w:tcPr>
          <w:p w:rsidR="003A4532" w:rsidRPr="003A4532" w:rsidRDefault="003A4532" w:rsidP="003A4532">
            <w:pPr>
              <w:widowControl/>
              <w:jc w:val="center"/>
              <w:rPr>
                <w:rFonts w:ascii="宋体" w:eastAsia="宋体" w:hAnsi="宋体" w:cs="宋体"/>
                <w:kern w:val="0"/>
                <w:sz w:val="18"/>
                <w:szCs w:val="18"/>
              </w:rPr>
            </w:pPr>
            <w:r w:rsidRPr="003A4532">
              <w:rPr>
                <w:rFonts w:ascii="宋体" w:eastAsia="宋体" w:hAnsi="宋体" w:cs="宋体"/>
                <w:kern w:val="0"/>
                <w:sz w:val="18"/>
                <w:szCs w:val="18"/>
              </w:rPr>
              <w:t>09∶00—11∶00</w:t>
            </w:r>
          </w:p>
        </w:tc>
        <w:tc>
          <w:tcPr>
            <w:tcW w:w="2835" w:type="dxa"/>
            <w:vMerge w:val="restart"/>
            <w:tcBorders>
              <w:top w:val="outset" w:sz="6" w:space="0" w:color="auto"/>
              <w:left w:val="outset" w:sz="6" w:space="0" w:color="auto"/>
              <w:bottom w:val="outset" w:sz="6" w:space="0" w:color="auto"/>
              <w:right w:val="outset" w:sz="6" w:space="0" w:color="auto"/>
            </w:tcBorders>
            <w:vAlign w:val="center"/>
            <w:hideMark/>
          </w:tcPr>
          <w:p w:rsidR="003A4532" w:rsidRPr="003A4532" w:rsidRDefault="003A4532" w:rsidP="003A4532">
            <w:pPr>
              <w:widowControl/>
              <w:jc w:val="left"/>
              <w:rPr>
                <w:rFonts w:ascii="宋体" w:eastAsia="宋体" w:hAnsi="宋体" w:cs="宋体"/>
                <w:kern w:val="0"/>
                <w:sz w:val="18"/>
                <w:szCs w:val="18"/>
              </w:rPr>
            </w:pPr>
            <w:r w:rsidRPr="003A4532">
              <w:rPr>
                <w:rFonts w:ascii="宋体" w:eastAsia="宋体" w:hAnsi="宋体" w:cs="宋体"/>
                <w:kern w:val="0"/>
                <w:sz w:val="18"/>
                <w:szCs w:val="18"/>
              </w:rPr>
              <w:t>各科均为客观题。考生可携带2B铅笔、橡皮、黑色签字笔，其他与考试相关物品不得带入考场座位。</w:t>
            </w:r>
          </w:p>
        </w:tc>
      </w:tr>
      <w:tr w:rsidR="003A4532" w:rsidRPr="003A4532">
        <w:trPr>
          <w:tblCellSpacing w:w="0" w:type="dxa"/>
        </w:trPr>
        <w:tc>
          <w:tcPr>
            <w:tcW w:w="2160" w:type="dxa"/>
            <w:tcBorders>
              <w:top w:val="outset" w:sz="6" w:space="0" w:color="auto"/>
              <w:left w:val="outset" w:sz="6" w:space="0" w:color="auto"/>
              <w:bottom w:val="outset" w:sz="6" w:space="0" w:color="auto"/>
              <w:right w:val="outset" w:sz="6" w:space="0" w:color="auto"/>
            </w:tcBorders>
            <w:vAlign w:val="center"/>
            <w:hideMark/>
          </w:tcPr>
          <w:p w:rsidR="003A4532" w:rsidRPr="003A4532" w:rsidRDefault="003A4532" w:rsidP="003A4532">
            <w:pPr>
              <w:widowControl/>
              <w:jc w:val="center"/>
              <w:rPr>
                <w:rFonts w:ascii="宋体" w:eastAsia="宋体" w:hAnsi="宋体" w:cs="宋体"/>
                <w:kern w:val="0"/>
                <w:sz w:val="18"/>
                <w:szCs w:val="18"/>
              </w:rPr>
            </w:pPr>
            <w:r w:rsidRPr="003A4532">
              <w:rPr>
                <w:rFonts w:ascii="宋体" w:eastAsia="宋体" w:hAnsi="宋体" w:cs="宋体"/>
                <w:kern w:val="0"/>
                <w:sz w:val="18"/>
                <w:szCs w:val="18"/>
              </w:rPr>
              <w:t>相关专业知识</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A4532" w:rsidRPr="003A4532" w:rsidRDefault="003A4532" w:rsidP="003A4532">
            <w:pPr>
              <w:widowControl/>
              <w:jc w:val="left"/>
              <w:rPr>
                <w:rFonts w:ascii="宋体" w:eastAsia="宋体" w:hAnsi="宋体" w:cs="宋体"/>
                <w:kern w:val="0"/>
                <w:sz w:val="18"/>
                <w:szCs w:val="18"/>
              </w:rPr>
            </w:pPr>
          </w:p>
        </w:tc>
        <w:tc>
          <w:tcPr>
            <w:tcW w:w="2520" w:type="dxa"/>
            <w:tcBorders>
              <w:top w:val="outset" w:sz="6" w:space="0" w:color="auto"/>
              <w:left w:val="outset" w:sz="6" w:space="0" w:color="auto"/>
              <w:bottom w:val="outset" w:sz="6" w:space="0" w:color="auto"/>
              <w:right w:val="outset" w:sz="6" w:space="0" w:color="auto"/>
            </w:tcBorders>
            <w:vAlign w:val="center"/>
            <w:hideMark/>
          </w:tcPr>
          <w:p w:rsidR="003A4532" w:rsidRPr="003A4532" w:rsidRDefault="003A4532" w:rsidP="003A4532">
            <w:pPr>
              <w:widowControl/>
              <w:jc w:val="center"/>
              <w:rPr>
                <w:rFonts w:ascii="宋体" w:eastAsia="宋体" w:hAnsi="宋体" w:cs="宋体"/>
                <w:kern w:val="0"/>
                <w:sz w:val="18"/>
                <w:szCs w:val="18"/>
              </w:rPr>
            </w:pPr>
            <w:r w:rsidRPr="003A4532">
              <w:rPr>
                <w:rFonts w:ascii="宋体" w:eastAsia="宋体" w:hAnsi="宋体" w:cs="宋体"/>
                <w:kern w:val="0"/>
                <w:sz w:val="18"/>
                <w:szCs w:val="18"/>
              </w:rPr>
              <w:t>14∶00—16∶00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A4532" w:rsidRPr="003A4532" w:rsidRDefault="003A4532" w:rsidP="003A4532">
            <w:pPr>
              <w:widowControl/>
              <w:jc w:val="left"/>
              <w:rPr>
                <w:rFonts w:ascii="宋体" w:eastAsia="宋体" w:hAnsi="宋体" w:cs="宋体"/>
                <w:kern w:val="0"/>
                <w:sz w:val="18"/>
                <w:szCs w:val="18"/>
              </w:rPr>
            </w:pPr>
          </w:p>
        </w:tc>
      </w:tr>
      <w:tr w:rsidR="003A4532" w:rsidRPr="003A4532">
        <w:trPr>
          <w:tblCellSpacing w:w="0" w:type="dxa"/>
        </w:trPr>
        <w:tc>
          <w:tcPr>
            <w:tcW w:w="2160" w:type="dxa"/>
            <w:tcBorders>
              <w:top w:val="outset" w:sz="6" w:space="0" w:color="auto"/>
              <w:left w:val="outset" w:sz="6" w:space="0" w:color="auto"/>
              <w:bottom w:val="outset" w:sz="6" w:space="0" w:color="auto"/>
              <w:right w:val="outset" w:sz="6" w:space="0" w:color="auto"/>
            </w:tcBorders>
            <w:vAlign w:val="center"/>
            <w:hideMark/>
          </w:tcPr>
          <w:p w:rsidR="003A4532" w:rsidRPr="003A4532" w:rsidRDefault="003A4532" w:rsidP="003A4532">
            <w:pPr>
              <w:widowControl/>
              <w:jc w:val="center"/>
              <w:rPr>
                <w:rFonts w:ascii="宋体" w:eastAsia="宋体" w:hAnsi="宋体" w:cs="宋体"/>
                <w:kern w:val="0"/>
                <w:sz w:val="18"/>
                <w:szCs w:val="18"/>
              </w:rPr>
            </w:pPr>
            <w:r w:rsidRPr="003A4532">
              <w:rPr>
                <w:rFonts w:ascii="宋体" w:eastAsia="宋体" w:hAnsi="宋体" w:cs="宋体"/>
                <w:kern w:val="0"/>
                <w:sz w:val="18"/>
                <w:szCs w:val="18"/>
              </w:rPr>
              <w:t>专业知识</w:t>
            </w:r>
          </w:p>
        </w:tc>
        <w:tc>
          <w:tcPr>
            <w:tcW w:w="1410" w:type="dxa"/>
            <w:vMerge w:val="restart"/>
            <w:tcBorders>
              <w:top w:val="outset" w:sz="6" w:space="0" w:color="auto"/>
              <w:left w:val="outset" w:sz="6" w:space="0" w:color="auto"/>
              <w:bottom w:val="outset" w:sz="6" w:space="0" w:color="auto"/>
              <w:right w:val="outset" w:sz="6" w:space="0" w:color="auto"/>
            </w:tcBorders>
            <w:vAlign w:val="center"/>
            <w:hideMark/>
          </w:tcPr>
          <w:p w:rsidR="003A4532" w:rsidRPr="003A4532" w:rsidRDefault="003A4532" w:rsidP="003A4532">
            <w:pPr>
              <w:widowControl/>
              <w:jc w:val="center"/>
              <w:rPr>
                <w:rFonts w:ascii="宋体" w:eastAsia="宋体" w:hAnsi="宋体" w:cs="宋体"/>
                <w:kern w:val="0"/>
                <w:sz w:val="18"/>
                <w:szCs w:val="18"/>
              </w:rPr>
            </w:pPr>
            <w:r w:rsidRPr="003A4532">
              <w:rPr>
                <w:rFonts w:ascii="宋体" w:eastAsia="宋体" w:hAnsi="宋体" w:cs="宋体"/>
                <w:kern w:val="0"/>
                <w:sz w:val="18"/>
                <w:szCs w:val="18"/>
              </w:rPr>
              <w:t>5月20日</w:t>
            </w:r>
          </w:p>
        </w:tc>
        <w:tc>
          <w:tcPr>
            <w:tcW w:w="2520" w:type="dxa"/>
            <w:tcBorders>
              <w:top w:val="outset" w:sz="6" w:space="0" w:color="auto"/>
              <w:left w:val="outset" w:sz="6" w:space="0" w:color="auto"/>
              <w:bottom w:val="outset" w:sz="6" w:space="0" w:color="auto"/>
              <w:right w:val="outset" w:sz="6" w:space="0" w:color="auto"/>
            </w:tcBorders>
            <w:vAlign w:val="center"/>
            <w:hideMark/>
          </w:tcPr>
          <w:p w:rsidR="003A4532" w:rsidRPr="003A4532" w:rsidRDefault="003A4532" w:rsidP="003A4532">
            <w:pPr>
              <w:widowControl/>
              <w:jc w:val="center"/>
              <w:rPr>
                <w:rFonts w:ascii="宋体" w:eastAsia="宋体" w:hAnsi="宋体" w:cs="宋体"/>
                <w:kern w:val="0"/>
                <w:sz w:val="18"/>
                <w:szCs w:val="18"/>
              </w:rPr>
            </w:pPr>
            <w:r w:rsidRPr="003A4532">
              <w:rPr>
                <w:rFonts w:ascii="宋体" w:eastAsia="宋体" w:hAnsi="宋体" w:cs="宋体"/>
                <w:kern w:val="0"/>
                <w:sz w:val="18"/>
                <w:szCs w:val="18"/>
              </w:rPr>
              <w:t>09∶00—11∶00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A4532" w:rsidRPr="003A4532" w:rsidRDefault="003A4532" w:rsidP="003A4532">
            <w:pPr>
              <w:widowControl/>
              <w:jc w:val="left"/>
              <w:rPr>
                <w:rFonts w:ascii="宋体" w:eastAsia="宋体" w:hAnsi="宋体" w:cs="宋体"/>
                <w:kern w:val="0"/>
                <w:sz w:val="18"/>
                <w:szCs w:val="18"/>
              </w:rPr>
            </w:pPr>
          </w:p>
        </w:tc>
      </w:tr>
      <w:tr w:rsidR="003A4532" w:rsidRPr="003A4532">
        <w:trPr>
          <w:tblCellSpacing w:w="0" w:type="dxa"/>
        </w:trPr>
        <w:tc>
          <w:tcPr>
            <w:tcW w:w="2160" w:type="dxa"/>
            <w:tcBorders>
              <w:top w:val="outset" w:sz="6" w:space="0" w:color="auto"/>
              <w:left w:val="outset" w:sz="6" w:space="0" w:color="auto"/>
              <w:bottom w:val="outset" w:sz="6" w:space="0" w:color="auto"/>
              <w:right w:val="outset" w:sz="6" w:space="0" w:color="auto"/>
            </w:tcBorders>
            <w:vAlign w:val="center"/>
            <w:hideMark/>
          </w:tcPr>
          <w:p w:rsidR="003A4532" w:rsidRPr="003A4532" w:rsidRDefault="003A4532" w:rsidP="003A4532">
            <w:pPr>
              <w:widowControl/>
              <w:jc w:val="center"/>
              <w:rPr>
                <w:rFonts w:ascii="宋体" w:eastAsia="宋体" w:hAnsi="宋体" w:cs="宋体"/>
                <w:kern w:val="0"/>
                <w:sz w:val="18"/>
                <w:szCs w:val="18"/>
              </w:rPr>
            </w:pPr>
            <w:r w:rsidRPr="003A4532">
              <w:rPr>
                <w:rFonts w:ascii="宋体" w:eastAsia="宋体" w:hAnsi="宋体" w:cs="宋体"/>
                <w:kern w:val="0"/>
                <w:sz w:val="18"/>
                <w:szCs w:val="18"/>
              </w:rPr>
              <w:t>专业实践能力</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A4532" w:rsidRPr="003A4532" w:rsidRDefault="003A4532" w:rsidP="003A4532">
            <w:pPr>
              <w:widowControl/>
              <w:jc w:val="left"/>
              <w:rPr>
                <w:rFonts w:ascii="宋体" w:eastAsia="宋体" w:hAnsi="宋体" w:cs="宋体"/>
                <w:kern w:val="0"/>
                <w:sz w:val="18"/>
                <w:szCs w:val="18"/>
              </w:rPr>
            </w:pPr>
          </w:p>
        </w:tc>
        <w:tc>
          <w:tcPr>
            <w:tcW w:w="2520" w:type="dxa"/>
            <w:tcBorders>
              <w:top w:val="outset" w:sz="6" w:space="0" w:color="auto"/>
              <w:left w:val="outset" w:sz="6" w:space="0" w:color="auto"/>
              <w:bottom w:val="outset" w:sz="6" w:space="0" w:color="auto"/>
              <w:right w:val="outset" w:sz="6" w:space="0" w:color="auto"/>
            </w:tcBorders>
            <w:vAlign w:val="center"/>
            <w:hideMark/>
          </w:tcPr>
          <w:p w:rsidR="003A4532" w:rsidRPr="003A4532" w:rsidRDefault="003A4532" w:rsidP="003A4532">
            <w:pPr>
              <w:widowControl/>
              <w:jc w:val="center"/>
              <w:rPr>
                <w:rFonts w:ascii="宋体" w:eastAsia="宋体" w:hAnsi="宋体" w:cs="宋体"/>
                <w:kern w:val="0"/>
                <w:sz w:val="18"/>
                <w:szCs w:val="18"/>
              </w:rPr>
            </w:pPr>
            <w:r w:rsidRPr="003A4532">
              <w:rPr>
                <w:rFonts w:ascii="宋体" w:eastAsia="宋体" w:hAnsi="宋体" w:cs="宋体"/>
                <w:kern w:val="0"/>
                <w:sz w:val="18"/>
                <w:szCs w:val="18"/>
              </w:rPr>
              <w:t>14∶00—16∶00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A4532" w:rsidRPr="003A4532" w:rsidRDefault="003A4532" w:rsidP="003A4532">
            <w:pPr>
              <w:widowControl/>
              <w:jc w:val="left"/>
              <w:rPr>
                <w:rFonts w:ascii="宋体" w:eastAsia="宋体" w:hAnsi="宋体" w:cs="宋体"/>
                <w:kern w:val="0"/>
                <w:sz w:val="18"/>
                <w:szCs w:val="18"/>
              </w:rPr>
            </w:pPr>
          </w:p>
        </w:tc>
      </w:tr>
    </w:tbl>
    <w:p w:rsidR="003A4532" w:rsidRPr="003A4532" w:rsidRDefault="003A4532" w:rsidP="003A4532">
      <w:pPr>
        <w:widowControl/>
        <w:jc w:val="left"/>
        <w:rPr>
          <w:rFonts w:ascii="宋体" w:eastAsia="宋体" w:hAnsi="宋体" w:cs="宋体"/>
          <w:kern w:val="0"/>
          <w:sz w:val="18"/>
          <w:szCs w:val="18"/>
        </w:rPr>
      </w:pPr>
      <w:r w:rsidRPr="003A4532">
        <w:rPr>
          <w:rFonts w:ascii="宋体" w:eastAsia="宋体" w:hAnsi="宋体" w:cs="宋体"/>
          <w:kern w:val="0"/>
          <w:sz w:val="18"/>
          <w:szCs w:val="18"/>
        </w:rPr>
        <w:t> </w:t>
      </w:r>
    </w:p>
    <w:p w:rsidR="003A4532" w:rsidRPr="003A4532" w:rsidRDefault="003A4532" w:rsidP="003A4532">
      <w:pPr>
        <w:widowControl/>
        <w:jc w:val="left"/>
        <w:rPr>
          <w:rFonts w:ascii="宋体" w:eastAsia="宋体" w:hAnsi="宋体" w:cs="宋体"/>
          <w:kern w:val="0"/>
          <w:sz w:val="18"/>
          <w:szCs w:val="18"/>
        </w:rPr>
      </w:pPr>
      <w:r w:rsidRPr="003A4532">
        <w:rPr>
          <w:rFonts w:ascii="宋体" w:eastAsia="宋体" w:hAnsi="宋体" w:cs="宋体"/>
          <w:b/>
          <w:bCs/>
          <w:kern w:val="0"/>
          <w:sz w:val="18"/>
          <w:szCs w:val="18"/>
        </w:rPr>
        <w:t>    三、报考条件</w:t>
      </w:r>
    </w:p>
    <w:tbl>
      <w:tblPr>
        <w:tblW w:w="892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545"/>
        <w:gridCol w:w="1260"/>
        <w:gridCol w:w="6120"/>
      </w:tblGrid>
      <w:tr w:rsidR="003A4532" w:rsidRPr="003A4532">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3A4532" w:rsidRPr="003A4532" w:rsidRDefault="003A4532" w:rsidP="003A4532">
            <w:pPr>
              <w:widowControl/>
              <w:jc w:val="center"/>
              <w:rPr>
                <w:rFonts w:ascii="宋体" w:eastAsia="宋体" w:hAnsi="宋体" w:cs="宋体"/>
                <w:kern w:val="0"/>
                <w:sz w:val="18"/>
                <w:szCs w:val="18"/>
              </w:rPr>
            </w:pPr>
            <w:r w:rsidRPr="003A4532">
              <w:rPr>
                <w:rFonts w:ascii="宋体" w:eastAsia="宋体" w:hAnsi="宋体" w:cs="宋体"/>
                <w:b/>
                <w:bCs/>
                <w:kern w:val="0"/>
                <w:sz w:val="18"/>
                <w:szCs w:val="18"/>
              </w:rPr>
              <w:t>类   别</w:t>
            </w:r>
          </w:p>
        </w:tc>
        <w:tc>
          <w:tcPr>
            <w:tcW w:w="1260" w:type="dxa"/>
            <w:tcBorders>
              <w:top w:val="outset" w:sz="6" w:space="0" w:color="auto"/>
              <w:left w:val="outset" w:sz="6" w:space="0" w:color="auto"/>
              <w:bottom w:val="outset" w:sz="6" w:space="0" w:color="auto"/>
              <w:right w:val="outset" w:sz="6" w:space="0" w:color="auto"/>
            </w:tcBorders>
            <w:vAlign w:val="center"/>
            <w:hideMark/>
          </w:tcPr>
          <w:p w:rsidR="003A4532" w:rsidRPr="003A4532" w:rsidRDefault="003A4532" w:rsidP="003A4532">
            <w:pPr>
              <w:widowControl/>
              <w:jc w:val="center"/>
              <w:rPr>
                <w:rFonts w:ascii="宋体" w:eastAsia="宋体" w:hAnsi="宋体" w:cs="宋体"/>
                <w:kern w:val="0"/>
                <w:sz w:val="18"/>
                <w:szCs w:val="18"/>
              </w:rPr>
            </w:pPr>
            <w:r w:rsidRPr="003A4532">
              <w:rPr>
                <w:rFonts w:ascii="宋体" w:eastAsia="宋体" w:hAnsi="宋体" w:cs="宋体"/>
                <w:b/>
                <w:bCs/>
                <w:kern w:val="0"/>
                <w:sz w:val="18"/>
                <w:szCs w:val="18"/>
              </w:rPr>
              <w:t>报考级别</w:t>
            </w:r>
          </w:p>
        </w:tc>
        <w:tc>
          <w:tcPr>
            <w:tcW w:w="6120" w:type="dxa"/>
            <w:tcBorders>
              <w:top w:val="outset" w:sz="6" w:space="0" w:color="auto"/>
              <w:left w:val="outset" w:sz="6" w:space="0" w:color="auto"/>
              <w:bottom w:val="outset" w:sz="6" w:space="0" w:color="auto"/>
              <w:right w:val="outset" w:sz="6" w:space="0" w:color="auto"/>
            </w:tcBorders>
            <w:vAlign w:val="center"/>
            <w:hideMark/>
          </w:tcPr>
          <w:p w:rsidR="003A4532" w:rsidRPr="003A4532" w:rsidRDefault="003A4532" w:rsidP="003A4532">
            <w:pPr>
              <w:widowControl/>
              <w:jc w:val="center"/>
              <w:rPr>
                <w:rFonts w:ascii="宋体" w:eastAsia="宋体" w:hAnsi="宋体" w:cs="宋体"/>
                <w:kern w:val="0"/>
                <w:sz w:val="18"/>
                <w:szCs w:val="18"/>
              </w:rPr>
            </w:pPr>
            <w:r w:rsidRPr="003A4532">
              <w:rPr>
                <w:rFonts w:ascii="宋体" w:eastAsia="宋体" w:hAnsi="宋体" w:cs="宋体"/>
                <w:b/>
                <w:bCs/>
                <w:kern w:val="0"/>
                <w:sz w:val="18"/>
                <w:szCs w:val="18"/>
              </w:rPr>
              <w:t>报名条件</w:t>
            </w:r>
          </w:p>
        </w:tc>
      </w:tr>
      <w:tr w:rsidR="003A4532" w:rsidRPr="003A4532">
        <w:trPr>
          <w:tblCellSpacing w:w="0" w:type="dxa"/>
        </w:trPr>
        <w:tc>
          <w:tcPr>
            <w:tcW w:w="1545" w:type="dxa"/>
            <w:vMerge w:val="restart"/>
            <w:tcBorders>
              <w:top w:val="outset" w:sz="6" w:space="0" w:color="auto"/>
              <w:left w:val="outset" w:sz="6" w:space="0" w:color="auto"/>
              <w:bottom w:val="outset" w:sz="6" w:space="0" w:color="auto"/>
              <w:right w:val="outset" w:sz="6" w:space="0" w:color="auto"/>
            </w:tcBorders>
            <w:vAlign w:val="center"/>
            <w:hideMark/>
          </w:tcPr>
          <w:p w:rsidR="003A4532" w:rsidRPr="003A4532" w:rsidRDefault="003A4532" w:rsidP="003A4532">
            <w:pPr>
              <w:widowControl/>
              <w:jc w:val="left"/>
              <w:rPr>
                <w:rFonts w:ascii="宋体" w:eastAsia="宋体" w:hAnsi="宋体" w:cs="宋体"/>
                <w:kern w:val="0"/>
                <w:sz w:val="18"/>
                <w:szCs w:val="18"/>
              </w:rPr>
            </w:pPr>
            <w:r w:rsidRPr="003A4532">
              <w:rPr>
                <w:rFonts w:ascii="宋体" w:eastAsia="宋体" w:hAnsi="宋体" w:cs="宋体"/>
                <w:kern w:val="0"/>
                <w:sz w:val="18"/>
                <w:szCs w:val="18"/>
              </w:rPr>
              <w:t>临床医学</w:t>
            </w:r>
          </w:p>
          <w:p w:rsidR="003A4532" w:rsidRPr="003A4532" w:rsidRDefault="003A4532" w:rsidP="003A4532">
            <w:pPr>
              <w:widowControl/>
              <w:jc w:val="left"/>
              <w:rPr>
                <w:rFonts w:ascii="宋体" w:eastAsia="宋体" w:hAnsi="宋体" w:cs="宋体"/>
                <w:kern w:val="0"/>
                <w:sz w:val="18"/>
                <w:szCs w:val="18"/>
              </w:rPr>
            </w:pPr>
            <w:r w:rsidRPr="003A4532">
              <w:rPr>
                <w:rFonts w:ascii="宋体" w:eastAsia="宋体" w:hAnsi="宋体" w:cs="宋体"/>
                <w:kern w:val="0"/>
                <w:sz w:val="18"/>
                <w:szCs w:val="18"/>
              </w:rPr>
              <w:t>预防医学</w:t>
            </w:r>
          </w:p>
          <w:p w:rsidR="003A4532" w:rsidRPr="003A4532" w:rsidRDefault="003A4532" w:rsidP="003A4532">
            <w:pPr>
              <w:widowControl/>
              <w:jc w:val="left"/>
              <w:rPr>
                <w:rFonts w:ascii="宋体" w:eastAsia="宋体" w:hAnsi="宋体" w:cs="宋体"/>
                <w:kern w:val="0"/>
                <w:sz w:val="18"/>
                <w:szCs w:val="18"/>
              </w:rPr>
            </w:pPr>
            <w:r w:rsidRPr="003A4532">
              <w:rPr>
                <w:rFonts w:ascii="宋体" w:eastAsia="宋体" w:hAnsi="宋体" w:cs="宋体"/>
                <w:kern w:val="0"/>
                <w:sz w:val="18"/>
                <w:szCs w:val="18"/>
              </w:rPr>
              <w:t>全科医学</w:t>
            </w:r>
          </w:p>
          <w:p w:rsidR="003A4532" w:rsidRPr="003A4532" w:rsidRDefault="003A4532" w:rsidP="003A4532">
            <w:pPr>
              <w:widowControl/>
              <w:jc w:val="left"/>
              <w:rPr>
                <w:rFonts w:ascii="宋体" w:eastAsia="宋体" w:hAnsi="宋体" w:cs="宋体"/>
                <w:kern w:val="0"/>
                <w:sz w:val="18"/>
                <w:szCs w:val="18"/>
              </w:rPr>
            </w:pPr>
            <w:r w:rsidRPr="003A4532">
              <w:rPr>
                <w:rFonts w:ascii="宋体" w:eastAsia="宋体" w:hAnsi="宋体" w:cs="宋体"/>
                <w:kern w:val="0"/>
                <w:sz w:val="18"/>
                <w:szCs w:val="18"/>
              </w:rPr>
              <w:t>药学</w:t>
            </w:r>
          </w:p>
          <w:p w:rsidR="003A4532" w:rsidRPr="003A4532" w:rsidRDefault="003A4532" w:rsidP="003A4532">
            <w:pPr>
              <w:widowControl/>
              <w:jc w:val="left"/>
              <w:rPr>
                <w:rFonts w:ascii="宋体" w:eastAsia="宋体" w:hAnsi="宋体" w:cs="宋体"/>
                <w:kern w:val="0"/>
                <w:sz w:val="18"/>
                <w:szCs w:val="18"/>
              </w:rPr>
            </w:pPr>
            <w:r w:rsidRPr="003A4532">
              <w:rPr>
                <w:rFonts w:ascii="宋体" w:eastAsia="宋体" w:hAnsi="宋体" w:cs="宋体"/>
                <w:kern w:val="0"/>
                <w:sz w:val="18"/>
                <w:szCs w:val="18"/>
              </w:rPr>
              <w:t>护理</w:t>
            </w:r>
          </w:p>
          <w:p w:rsidR="003A4532" w:rsidRPr="003A4532" w:rsidRDefault="003A4532" w:rsidP="003A4532">
            <w:pPr>
              <w:widowControl/>
              <w:jc w:val="left"/>
              <w:rPr>
                <w:rFonts w:ascii="宋体" w:eastAsia="宋体" w:hAnsi="宋体" w:cs="宋体"/>
                <w:kern w:val="0"/>
                <w:sz w:val="18"/>
                <w:szCs w:val="18"/>
              </w:rPr>
            </w:pPr>
            <w:r w:rsidRPr="003A4532">
              <w:rPr>
                <w:rFonts w:ascii="宋体" w:eastAsia="宋体" w:hAnsi="宋体" w:cs="宋体"/>
                <w:kern w:val="0"/>
                <w:sz w:val="18"/>
                <w:szCs w:val="18"/>
              </w:rPr>
              <w:t>其他卫生技术</w:t>
            </w:r>
          </w:p>
        </w:tc>
        <w:tc>
          <w:tcPr>
            <w:tcW w:w="1260" w:type="dxa"/>
            <w:tcBorders>
              <w:top w:val="outset" w:sz="6" w:space="0" w:color="auto"/>
              <w:left w:val="outset" w:sz="6" w:space="0" w:color="auto"/>
              <w:bottom w:val="outset" w:sz="6" w:space="0" w:color="auto"/>
              <w:right w:val="outset" w:sz="6" w:space="0" w:color="auto"/>
            </w:tcBorders>
            <w:vAlign w:val="center"/>
            <w:hideMark/>
          </w:tcPr>
          <w:p w:rsidR="003A4532" w:rsidRPr="003A4532" w:rsidRDefault="003A4532" w:rsidP="003A4532">
            <w:pPr>
              <w:widowControl/>
              <w:jc w:val="left"/>
              <w:rPr>
                <w:rFonts w:ascii="宋体" w:eastAsia="宋体" w:hAnsi="宋体" w:cs="宋体"/>
                <w:kern w:val="0"/>
                <w:sz w:val="18"/>
                <w:szCs w:val="18"/>
              </w:rPr>
            </w:pPr>
            <w:r w:rsidRPr="003A4532">
              <w:rPr>
                <w:rFonts w:ascii="宋体" w:eastAsia="宋体" w:hAnsi="宋体" w:cs="宋体"/>
                <w:b/>
                <w:bCs/>
                <w:kern w:val="0"/>
                <w:sz w:val="18"/>
                <w:szCs w:val="18"/>
              </w:rPr>
              <w:t>中级：</w:t>
            </w:r>
          </w:p>
          <w:p w:rsidR="003A4532" w:rsidRPr="003A4532" w:rsidRDefault="003A4532" w:rsidP="003A4532">
            <w:pPr>
              <w:widowControl/>
              <w:jc w:val="left"/>
              <w:rPr>
                <w:rFonts w:ascii="宋体" w:eastAsia="宋体" w:hAnsi="宋体" w:cs="宋体"/>
                <w:kern w:val="0"/>
                <w:sz w:val="18"/>
                <w:szCs w:val="18"/>
              </w:rPr>
            </w:pPr>
            <w:r w:rsidRPr="003A4532">
              <w:rPr>
                <w:rFonts w:ascii="宋体" w:eastAsia="宋体" w:hAnsi="宋体" w:cs="宋体"/>
                <w:kern w:val="0"/>
                <w:sz w:val="18"/>
                <w:szCs w:val="18"/>
              </w:rPr>
              <w:t>主治医师</w:t>
            </w:r>
          </w:p>
          <w:p w:rsidR="003A4532" w:rsidRPr="003A4532" w:rsidRDefault="003A4532" w:rsidP="003A4532">
            <w:pPr>
              <w:widowControl/>
              <w:jc w:val="left"/>
              <w:rPr>
                <w:rFonts w:ascii="宋体" w:eastAsia="宋体" w:hAnsi="宋体" w:cs="宋体"/>
                <w:kern w:val="0"/>
                <w:sz w:val="18"/>
                <w:szCs w:val="18"/>
              </w:rPr>
            </w:pPr>
            <w:r w:rsidRPr="003A4532">
              <w:rPr>
                <w:rFonts w:ascii="宋体" w:eastAsia="宋体" w:hAnsi="宋体" w:cs="宋体"/>
                <w:kern w:val="0"/>
                <w:sz w:val="18"/>
                <w:szCs w:val="18"/>
              </w:rPr>
              <w:t>主管药师</w:t>
            </w:r>
          </w:p>
          <w:p w:rsidR="003A4532" w:rsidRPr="003A4532" w:rsidRDefault="003A4532" w:rsidP="003A4532">
            <w:pPr>
              <w:widowControl/>
              <w:jc w:val="left"/>
              <w:rPr>
                <w:rFonts w:ascii="宋体" w:eastAsia="宋体" w:hAnsi="宋体" w:cs="宋体"/>
                <w:kern w:val="0"/>
                <w:sz w:val="18"/>
                <w:szCs w:val="18"/>
              </w:rPr>
            </w:pPr>
            <w:r w:rsidRPr="003A4532">
              <w:rPr>
                <w:rFonts w:ascii="宋体" w:eastAsia="宋体" w:hAnsi="宋体" w:cs="宋体"/>
                <w:kern w:val="0"/>
                <w:sz w:val="18"/>
                <w:szCs w:val="18"/>
              </w:rPr>
              <w:t>主管护师</w:t>
            </w:r>
          </w:p>
          <w:p w:rsidR="003A4532" w:rsidRPr="003A4532" w:rsidRDefault="003A4532" w:rsidP="003A4532">
            <w:pPr>
              <w:widowControl/>
              <w:jc w:val="left"/>
              <w:rPr>
                <w:rFonts w:ascii="宋体" w:eastAsia="宋体" w:hAnsi="宋体" w:cs="宋体"/>
                <w:kern w:val="0"/>
                <w:sz w:val="18"/>
                <w:szCs w:val="18"/>
              </w:rPr>
            </w:pPr>
            <w:r w:rsidRPr="003A4532">
              <w:rPr>
                <w:rFonts w:ascii="宋体" w:eastAsia="宋体" w:hAnsi="宋体" w:cs="宋体"/>
                <w:kern w:val="0"/>
                <w:sz w:val="18"/>
                <w:szCs w:val="18"/>
              </w:rPr>
              <w:t>主管技师</w:t>
            </w:r>
          </w:p>
        </w:tc>
        <w:tc>
          <w:tcPr>
            <w:tcW w:w="6120" w:type="dxa"/>
            <w:tcBorders>
              <w:top w:val="outset" w:sz="6" w:space="0" w:color="auto"/>
              <w:left w:val="outset" w:sz="6" w:space="0" w:color="auto"/>
              <w:bottom w:val="outset" w:sz="6" w:space="0" w:color="auto"/>
              <w:right w:val="outset" w:sz="6" w:space="0" w:color="auto"/>
            </w:tcBorders>
            <w:vAlign w:val="center"/>
            <w:hideMark/>
          </w:tcPr>
          <w:p w:rsidR="003A4532" w:rsidRPr="003A4532" w:rsidRDefault="003A4532" w:rsidP="003A4532">
            <w:pPr>
              <w:widowControl/>
              <w:jc w:val="left"/>
              <w:rPr>
                <w:rFonts w:ascii="宋体" w:eastAsia="宋体" w:hAnsi="宋体" w:cs="宋体"/>
                <w:kern w:val="0"/>
                <w:sz w:val="18"/>
                <w:szCs w:val="18"/>
              </w:rPr>
            </w:pPr>
            <w:r w:rsidRPr="003A4532">
              <w:rPr>
                <w:rFonts w:ascii="宋体" w:eastAsia="宋体" w:hAnsi="宋体" w:cs="宋体"/>
                <w:kern w:val="0"/>
                <w:sz w:val="18"/>
                <w:szCs w:val="18"/>
              </w:rPr>
              <w:t>取得相应专业中专学历，从事</w:t>
            </w:r>
            <w:proofErr w:type="gramStart"/>
            <w:r w:rsidRPr="003A4532">
              <w:rPr>
                <w:rFonts w:ascii="宋体" w:eastAsia="宋体" w:hAnsi="宋体" w:cs="宋体"/>
                <w:kern w:val="0"/>
                <w:sz w:val="18"/>
                <w:szCs w:val="18"/>
              </w:rPr>
              <w:t>医</w:t>
            </w:r>
            <w:proofErr w:type="gramEnd"/>
            <w:r w:rsidRPr="003A4532">
              <w:rPr>
                <w:rFonts w:ascii="宋体" w:eastAsia="宋体" w:hAnsi="宋体" w:cs="宋体"/>
                <w:kern w:val="0"/>
                <w:sz w:val="18"/>
                <w:szCs w:val="18"/>
              </w:rPr>
              <w:t>（药、护、技）师职</w:t>
            </w:r>
            <w:proofErr w:type="gramStart"/>
            <w:r w:rsidRPr="003A4532">
              <w:rPr>
                <w:rFonts w:ascii="宋体" w:eastAsia="宋体" w:hAnsi="宋体" w:cs="宋体"/>
                <w:kern w:val="0"/>
                <w:sz w:val="18"/>
                <w:szCs w:val="18"/>
              </w:rPr>
              <w:t>务</w:t>
            </w:r>
            <w:proofErr w:type="gramEnd"/>
            <w:r w:rsidRPr="003A4532">
              <w:rPr>
                <w:rFonts w:ascii="宋体" w:eastAsia="宋体" w:hAnsi="宋体" w:cs="宋体"/>
                <w:kern w:val="0"/>
                <w:sz w:val="18"/>
                <w:szCs w:val="18"/>
              </w:rPr>
              <w:t>满7年。</w:t>
            </w:r>
          </w:p>
          <w:p w:rsidR="003A4532" w:rsidRPr="003A4532" w:rsidRDefault="003A4532" w:rsidP="003A4532">
            <w:pPr>
              <w:widowControl/>
              <w:jc w:val="left"/>
              <w:rPr>
                <w:rFonts w:ascii="宋体" w:eastAsia="宋体" w:hAnsi="宋体" w:cs="宋体"/>
                <w:kern w:val="0"/>
                <w:sz w:val="18"/>
                <w:szCs w:val="18"/>
              </w:rPr>
            </w:pPr>
            <w:r w:rsidRPr="003A4532">
              <w:rPr>
                <w:rFonts w:ascii="宋体" w:eastAsia="宋体" w:hAnsi="宋体" w:cs="宋体"/>
                <w:kern w:val="0"/>
                <w:sz w:val="18"/>
                <w:szCs w:val="18"/>
              </w:rPr>
              <w:t>取得相应专业大专学历，从事</w:t>
            </w:r>
            <w:proofErr w:type="gramStart"/>
            <w:r w:rsidRPr="003A4532">
              <w:rPr>
                <w:rFonts w:ascii="宋体" w:eastAsia="宋体" w:hAnsi="宋体" w:cs="宋体"/>
                <w:kern w:val="0"/>
                <w:sz w:val="18"/>
                <w:szCs w:val="18"/>
              </w:rPr>
              <w:t>医</w:t>
            </w:r>
            <w:proofErr w:type="gramEnd"/>
            <w:r w:rsidRPr="003A4532">
              <w:rPr>
                <w:rFonts w:ascii="宋体" w:eastAsia="宋体" w:hAnsi="宋体" w:cs="宋体"/>
                <w:kern w:val="0"/>
                <w:sz w:val="18"/>
                <w:szCs w:val="18"/>
              </w:rPr>
              <w:t>（药、护、技）师工作满6年。</w:t>
            </w:r>
          </w:p>
          <w:p w:rsidR="003A4532" w:rsidRPr="003A4532" w:rsidRDefault="003A4532" w:rsidP="003A4532">
            <w:pPr>
              <w:widowControl/>
              <w:jc w:val="left"/>
              <w:rPr>
                <w:rFonts w:ascii="宋体" w:eastAsia="宋体" w:hAnsi="宋体" w:cs="宋体"/>
                <w:kern w:val="0"/>
                <w:sz w:val="18"/>
                <w:szCs w:val="18"/>
              </w:rPr>
            </w:pPr>
            <w:r w:rsidRPr="003A4532">
              <w:rPr>
                <w:rFonts w:ascii="宋体" w:eastAsia="宋体" w:hAnsi="宋体" w:cs="宋体"/>
                <w:kern w:val="0"/>
                <w:sz w:val="18"/>
                <w:szCs w:val="18"/>
              </w:rPr>
              <w:t>取得相应专业本科学历，从事</w:t>
            </w:r>
            <w:proofErr w:type="gramStart"/>
            <w:r w:rsidRPr="003A4532">
              <w:rPr>
                <w:rFonts w:ascii="宋体" w:eastAsia="宋体" w:hAnsi="宋体" w:cs="宋体"/>
                <w:kern w:val="0"/>
                <w:sz w:val="18"/>
                <w:szCs w:val="18"/>
              </w:rPr>
              <w:t>医</w:t>
            </w:r>
            <w:proofErr w:type="gramEnd"/>
            <w:r w:rsidRPr="003A4532">
              <w:rPr>
                <w:rFonts w:ascii="宋体" w:eastAsia="宋体" w:hAnsi="宋体" w:cs="宋体"/>
                <w:kern w:val="0"/>
                <w:sz w:val="18"/>
                <w:szCs w:val="18"/>
              </w:rPr>
              <w:t>（药、护、技）师工作满4年。</w:t>
            </w:r>
          </w:p>
          <w:p w:rsidR="003A4532" w:rsidRPr="003A4532" w:rsidRDefault="003A4532" w:rsidP="003A4532">
            <w:pPr>
              <w:widowControl/>
              <w:jc w:val="left"/>
              <w:rPr>
                <w:rFonts w:ascii="宋体" w:eastAsia="宋体" w:hAnsi="宋体" w:cs="宋体"/>
                <w:kern w:val="0"/>
                <w:sz w:val="18"/>
                <w:szCs w:val="18"/>
              </w:rPr>
            </w:pPr>
            <w:r w:rsidRPr="003A4532">
              <w:rPr>
                <w:rFonts w:ascii="宋体" w:eastAsia="宋体" w:hAnsi="宋体" w:cs="宋体"/>
                <w:kern w:val="0"/>
                <w:sz w:val="18"/>
                <w:szCs w:val="18"/>
              </w:rPr>
              <w:t>取得相应专业硕士学位，从事</w:t>
            </w:r>
            <w:proofErr w:type="gramStart"/>
            <w:r w:rsidRPr="003A4532">
              <w:rPr>
                <w:rFonts w:ascii="宋体" w:eastAsia="宋体" w:hAnsi="宋体" w:cs="宋体"/>
                <w:kern w:val="0"/>
                <w:sz w:val="18"/>
                <w:szCs w:val="18"/>
              </w:rPr>
              <w:t>医</w:t>
            </w:r>
            <w:proofErr w:type="gramEnd"/>
            <w:r w:rsidRPr="003A4532">
              <w:rPr>
                <w:rFonts w:ascii="宋体" w:eastAsia="宋体" w:hAnsi="宋体" w:cs="宋体"/>
                <w:kern w:val="0"/>
                <w:sz w:val="18"/>
                <w:szCs w:val="18"/>
              </w:rPr>
              <w:t>（药、护、技）师工作满2年。</w:t>
            </w:r>
          </w:p>
          <w:p w:rsidR="003A4532" w:rsidRPr="003A4532" w:rsidRDefault="003A4532" w:rsidP="003A4532">
            <w:pPr>
              <w:widowControl/>
              <w:jc w:val="left"/>
              <w:rPr>
                <w:rFonts w:ascii="宋体" w:eastAsia="宋体" w:hAnsi="宋体" w:cs="宋体"/>
                <w:kern w:val="0"/>
                <w:sz w:val="18"/>
                <w:szCs w:val="18"/>
              </w:rPr>
            </w:pPr>
            <w:r w:rsidRPr="003A4532">
              <w:rPr>
                <w:rFonts w:ascii="宋体" w:eastAsia="宋体" w:hAnsi="宋体" w:cs="宋体"/>
                <w:kern w:val="0"/>
                <w:sz w:val="18"/>
                <w:szCs w:val="18"/>
              </w:rPr>
              <w:t>取得相应专业博士学位。</w:t>
            </w:r>
          </w:p>
        </w:tc>
      </w:tr>
      <w:tr w:rsidR="003A4532" w:rsidRPr="003A453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A4532" w:rsidRPr="003A4532" w:rsidRDefault="003A4532" w:rsidP="003A4532">
            <w:pPr>
              <w:widowControl/>
              <w:jc w:val="left"/>
              <w:rPr>
                <w:rFonts w:ascii="宋体" w:eastAsia="宋体" w:hAnsi="宋体" w:cs="宋体"/>
                <w:kern w:val="0"/>
                <w:sz w:val="18"/>
                <w:szCs w:val="18"/>
              </w:rPr>
            </w:pPr>
          </w:p>
        </w:tc>
        <w:tc>
          <w:tcPr>
            <w:tcW w:w="1260" w:type="dxa"/>
            <w:tcBorders>
              <w:top w:val="outset" w:sz="6" w:space="0" w:color="auto"/>
              <w:left w:val="outset" w:sz="6" w:space="0" w:color="auto"/>
              <w:bottom w:val="outset" w:sz="6" w:space="0" w:color="auto"/>
              <w:right w:val="outset" w:sz="6" w:space="0" w:color="auto"/>
            </w:tcBorders>
            <w:vAlign w:val="center"/>
            <w:hideMark/>
          </w:tcPr>
          <w:p w:rsidR="003A4532" w:rsidRPr="003A4532" w:rsidRDefault="003A4532" w:rsidP="003A4532">
            <w:pPr>
              <w:widowControl/>
              <w:jc w:val="left"/>
              <w:rPr>
                <w:rFonts w:ascii="宋体" w:eastAsia="宋体" w:hAnsi="宋体" w:cs="宋体"/>
                <w:kern w:val="0"/>
                <w:sz w:val="18"/>
                <w:szCs w:val="18"/>
              </w:rPr>
            </w:pPr>
            <w:r w:rsidRPr="003A4532">
              <w:rPr>
                <w:rFonts w:ascii="宋体" w:eastAsia="宋体" w:hAnsi="宋体" w:cs="宋体"/>
                <w:b/>
                <w:bCs/>
                <w:kern w:val="0"/>
                <w:sz w:val="18"/>
                <w:szCs w:val="18"/>
              </w:rPr>
              <w:t>助级：</w:t>
            </w:r>
          </w:p>
          <w:p w:rsidR="003A4532" w:rsidRPr="003A4532" w:rsidRDefault="003A4532" w:rsidP="003A4532">
            <w:pPr>
              <w:widowControl/>
              <w:jc w:val="left"/>
              <w:rPr>
                <w:rFonts w:ascii="宋体" w:eastAsia="宋体" w:hAnsi="宋体" w:cs="宋体"/>
                <w:kern w:val="0"/>
                <w:sz w:val="18"/>
                <w:szCs w:val="18"/>
              </w:rPr>
            </w:pPr>
            <w:r w:rsidRPr="003A4532">
              <w:rPr>
                <w:rFonts w:ascii="宋体" w:eastAsia="宋体" w:hAnsi="宋体" w:cs="宋体"/>
                <w:kern w:val="0"/>
                <w:sz w:val="18"/>
                <w:szCs w:val="18"/>
              </w:rPr>
              <w:t>药师</w:t>
            </w:r>
          </w:p>
          <w:p w:rsidR="003A4532" w:rsidRPr="003A4532" w:rsidRDefault="003A4532" w:rsidP="003A4532">
            <w:pPr>
              <w:widowControl/>
              <w:jc w:val="left"/>
              <w:rPr>
                <w:rFonts w:ascii="宋体" w:eastAsia="宋体" w:hAnsi="宋体" w:cs="宋体"/>
                <w:kern w:val="0"/>
                <w:sz w:val="18"/>
                <w:szCs w:val="18"/>
              </w:rPr>
            </w:pPr>
            <w:r w:rsidRPr="003A4532">
              <w:rPr>
                <w:rFonts w:ascii="宋体" w:eastAsia="宋体" w:hAnsi="宋体" w:cs="宋体"/>
                <w:kern w:val="0"/>
                <w:sz w:val="18"/>
                <w:szCs w:val="18"/>
              </w:rPr>
              <w:t>护师</w:t>
            </w:r>
          </w:p>
          <w:p w:rsidR="003A4532" w:rsidRPr="003A4532" w:rsidRDefault="003A4532" w:rsidP="003A4532">
            <w:pPr>
              <w:widowControl/>
              <w:jc w:val="left"/>
              <w:rPr>
                <w:rFonts w:ascii="宋体" w:eastAsia="宋体" w:hAnsi="宋体" w:cs="宋体"/>
                <w:kern w:val="0"/>
                <w:sz w:val="18"/>
                <w:szCs w:val="18"/>
              </w:rPr>
            </w:pPr>
            <w:r w:rsidRPr="003A4532">
              <w:rPr>
                <w:rFonts w:ascii="宋体" w:eastAsia="宋体" w:hAnsi="宋体" w:cs="宋体"/>
                <w:kern w:val="0"/>
                <w:sz w:val="18"/>
                <w:szCs w:val="18"/>
              </w:rPr>
              <w:t>技师</w:t>
            </w:r>
          </w:p>
        </w:tc>
        <w:tc>
          <w:tcPr>
            <w:tcW w:w="6120" w:type="dxa"/>
            <w:tcBorders>
              <w:top w:val="outset" w:sz="6" w:space="0" w:color="auto"/>
              <w:left w:val="outset" w:sz="6" w:space="0" w:color="auto"/>
              <w:bottom w:val="outset" w:sz="6" w:space="0" w:color="auto"/>
              <w:right w:val="outset" w:sz="6" w:space="0" w:color="auto"/>
            </w:tcBorders>
            <w:vAlign w:val="center"/>
            <w:hideMark/>
          </w:tcPr>
          <w:p w:rsidR="003A4532" w:rsidRPr="003A4532" w:rsidRDefault="003A4532" w:rsidP="003A4532">
            <w:pPr>
              <w:widowControl/>
              <w:jc w:val="left"/>
              <w:rPr>
                <w:rFonts w:ascii="宋体" w:eastAsia="宋体" w:hAnsi="宋体" w:cs="宋体"/>
                <w:kern w:val="0"/>
                <w:sz w:val="18"/>
                <w:szCs w:val="18"/>
              </w:rPr>
            </w:pPr>
            <w:r w:rsidRPr="003A4532">
              <w:rPr>
                <w:rFonts w:ascii="宋体" w:eastAsia="宋体" w:hAnsi="宋体" w:cs="宋体"/>
                <w:kern w:val="0"/>
                <w:sz w:val="18"/>
                <w:szCs w:val="18"/>
              </w:rPr>
              <w:t>中专毕业，从事药、护、技士工作5年以上。</w:t>
            </w:r>
          </w:p>
          <w:p w:rsidR="003A4532" w:rsidRPr="003A4532" w:rsidRDefault="003A4532" w:rsidP="003A4532">
            <w:pPr>
              <w:widowControl/>
              <w:jc w:val="left"/>
              <w:rPr>
                <w:rFonts w:ascii="宋体" w:eastAsia="宋体" w:hAnsi="宋体" w:cs="宋体"/>
                <w:kern w:val="0"/>
                <w:sz w:val="18"/>
                <w:szCs w:val="18"/>
              </w:rPr>
            </w:pPr>
            <w:r w:rsidRPr="003A4532">
              <w:rPr>
                <w:rFonts w:ascii="宋体" w:eastAsia="宋体" w:hAnsi="宋体" w:cs="宋体"/>
                <w:kern w:val="0"/>
                <w:sz w:val="18"/>
                <w:szCs w:val="18"/>
              </w:rPr>
              <w:t>大学专科毕业，见习1年期满后，从事专业技术工作2年以上。</w:t>
            </w:r>
          </w:p>
          <w:p w:rsidR="003A4532" w:rsidRPr="003A4532" w:rsidRDefault="003A4532" w:rsidP="003A4532">
            <w:pPr>
              <w:widowControl/>
              <w:jc w:val="left"/>
              <w:rPr>
                <w:rFonts w:ascii="宋体" w:eastAsia="宋体" w:hAnsi="宋体" w:cs="宋体"/>
                <w:kern w:val="0"/>
                <w:sz w:val="18"/>
                <w:szCs w:val="18"/>
              </w:rPr>
            </w:pPr>
            <w:r w:rsidRPr="003A4532">
              <w:rPr>
                <w:rFonts w:ascii="宋体" w:eastAsia="宋体" w:hAnsi="宋体" w:cs="宋体"/>
                <w:kern w:val="0"/>
                <w:sz w:val="18"/>
                <w:szCs w:val="18"/>
              </w:rPr>
              <w:t>大学本科毕业见习1年期满后。</w:t>
            </w:r>
          </w:p>
          <w:p w:rsidR="003A4532" w:rsidRPr="003A4532" w:rsidRDefault="003A4532" w:rsidP="003A4532">
            <w:pPr>
              <w:widowControl/>
              <w:jc w:val="left"/>
              <w:rPr>
                <w:rFonts w:ascii="宋体" w:eastAsia="宋体" w:hAnsi="宋体" w:cs="宋体"/>
                <w:kern w:val="0"/>
                <w:sz w:val="18"/>
                <w:szCs w:val="18"/>
              </w:rPr>
            </w:pPr>
            <w:r w:rsidRPr="003A4532">
              <w:rPr>
                <w:rFonts w:ascii="宋体" w:eastAsia="宋体" w:hAnsi="宋体" w:cs="宋体"/>
                <w:kern w:val="0"/>
                <w:sz w:val="18"/>
                <w:szCs w:val="18"/>
              </w:rPr>
              <w:t>研究生班结业或取得硕士学位。</w:t>
            </w:r>
          </w:p>
        </w:tc>
      </w:tr>
      <w:tr w:rsidR="003A4532" w:rsidRPr="003A453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A4532" w:rsidRPr="003A4532" w:rsidRDefault="003A4532" w:rsidP="003A4532">
            <w:pPr>
              <w:widowControl/>
              <w:jc w:val="left"/>
              <w:rPr>
                <w:rFonts w:ascii="宋体" w:eastAsia="宋体" w:hAnsi="宋体" w:cs="宋体"/>
                <w:kern w:val="0"/>
                <w:sz w:val="18"/>
                <w:szCs w:val="18"/>
              </w:rPr>
            </w:pPr>
          </w:p>
        </w:tc>
        <w:tc>
          <w:tcPr>
            <w:tcW w:w="1260" w:type="dxa"/>
            <w:tcBorders>
              <w:top w:val="outset" w:sz="6" w:space="0" w:color="auto"/>
              <w:left w:val="outset" w:sz="6" w:space="0" w:color="auto"/>
              <w:bottom w:val="outset" w:sz="6" w:space="0" w:color="auto"/>
              <w:right w:val="outset" w:sz="6" w:space="0" w:color="auto"/>
            </w:tcBorders>
            <w:vAlign w:val="center"/>
            <w:hideMark/>
          </w:tcPr>
          <w:p w:rsidR="003A4532" w:rsidRPr="003A4532" w:rsidRDefault="003A4532" w:rsidP="003A4532">
            <w:pPr>
              <w:widowControl/>
              <w:jc w:val="left"/>
              <w:rPr>
                <w:rFonts w:ascii="宋体" w:eastAsia="宋体" w:hAnsi="宋体" w:cs="宋体"/>
                <w:kern w:val="0"/>
                <w:sz w:val="18"/>
                <w:szCs w:val="18"/>
              </w:rPr>
            </w:pPr>
            <w:r w:rsidRPr="003A4532">
              <w:rPr>
                <w:rFonts w:ascii="宋体" w:eastAsia="宋体" w:hAnsi="宋体" w:cs="宋体"/>
                <w:b/>
                <w:bCs/>
                <w:kern w:val="0"/>
                <w:sz w:val="18"/>
                <w:szCs w:val="18"/>
              </w:rPr>
              <w:t>员级：</w:t>
            </w:r>
          </w:p>
          <w:p w:rsidR="003A4532" w:rsidRPr="003A4532" w:rsidRDefault="003A4532" w:rsidP="003A4532">
            <w:pPr>
              <w:widowControl/>
              <w:jc w:val="left"/>
              <w:rPr>
                <w:rFonts w:ascii="宋体" w:eastAsia="宋体" w:hAnsi="宋体" w:cs="宋体"/>
                <w:kern w:val="0"/>
                <w:sz w:val="18"/>
                <w:szCs w:val="18"/>
              </w:rPr>
            </w:pPr>
            <w:r w:rsidRPr="003A4532">
              <w:rPr>
                <w:rFonts w:ascii="宋体" w:eastAsia="宋体" w:hAnsi="宋体" w:cs="宋体"/>
                <w:kern w:val="0"/>
                <w:sz w:val="18"/>
                <w:szCs w:val="18"/>
              </w:rPr>
              <w:t>药士</w:t>
            </w:r>
          </w:p>
          <w:p w:rsidR="003A4532" w:rsidRPr="003A4532" w:rsidRDefault="003A4532" w:rsidP="003A4532">
            <w:pPr>
              <w:widowControl/>
              <w:jc w:val="left"/>
              <w:rPr>
                <w:rFonts w:ascii="宋体" w:eastAsia="宋体" w:hAnsi="宋体" w:cs="宋体"/>
                <w:kern w:val="0"/>
                <w:sz w:val="18"/>
                <w:szCs w:val="18"/>
              </w:rPr>
            </w:pPr>
            <w:r w:rsidRPr="003A4532">
              <w:rPr>
                <w:rFonts w:ascii="宋体" w:eastAsia="宋体" w:hAnsi="宋体" w:cs="宋体"/>
                <w:kern w:val="0"/>
                <w:sz w:val="18"/>
                <w:szCs w:val="18"/>
              </w:rPr>
              <w:t>技士</w:t>
            </w:r>
          </w:p>
        </w:tc>
        <w:tc>
          <w:tcPr>
            <w:tcW w:w="6120" w:type="dxa"/>
            <w:tcBorders>
              <w:top w:val="outset" w:sz="6" w:space="0" w:color="auto"/>
              <w:left w:val="outset" w:sz="6" w:space="0" w:color="auto"/>
              <w:bottom w:val="outset" w:sz="6" w:space="0" w:color="auto"/>
              <w:right w:val="outset" w:sz="6" w:space="0" w:color="auto"/>
            </w:tcBorders>
            <w:vAlign w:val="center"/>
            <w:hideMark/>
          </w:tcPr>
          <w:p w:rsidR="003A4532" w:rsidRPr="003A4532" w:rsidRDefault="003A4532" w:rsidP="003A4532">
            <w:pPr>
              <w:widowControl/>
              <w:jc w:val="left"/>
              <w:rPr>
                <w:rFonts w:ascii="宋体" w:eastAsia="宋体" w:hAnsi="宋体" w:cs="宋体"/>
                <w:kern w:val="0"/>
                <w:sz w:val="18"/>
                <w:szCs w:val="18"/>
              </w:rPr>
            </w:pPr>
            <w:r w:rsidRPr="003A4532">
              <w:rPr>
                <w:rFonts w:ascii="宋体" w:eastAsia="宋体" w:hAnsi="宋体" w:cs="宋体"/>
                <w:kern w:val="0"/>
                <w:sz w:val="18"/>
                <w:szCs w:val="18"/>
              </w:rPr>
              <w:t>必须具备相应中专以上学历。</w:t>
            </w:r>
          </w:p>
        </w:tc>
      </w:tr>
      <w:tr w:rsidR="003A4532" w:rsidRPr="003A453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A4532" w:rsidRPr="003A4532" w:rsidRDefault="003A4532" w:rsidP="003A4532">
            <w:pPr>
              <w:widowControl/>
              <w:jc w:val="left"/>
              <w:rPr>
                <w:rFonts w:ascii="宋体" w:eastAsia="宋体" w:hAnsi="宋体" w:cs="宋体"/>
                <w:kern w:val="0"/>
                <w:sz w:val="18"/>
                <w:szCs w:val="18"/>
              </w:rPr>
            </w:pPr>
          </w:p>
        </w:tc>
        <w:tc>
          <w:tcPr>
            <w:tcW w:w="7380" w:type="dxa"/>
            <w:gridSpan w:val="2"/>
            <w:tcBorders>
              <w:top w:val="outset" w:sz="6" w:space="0" w:color="auto"/>
              <w:left w:val="outset" w:sz="6" w:space="0" w:color="auto"/>
              <w:bottom w:val="outset" w:sz="6" w:space="0" w:color="auto"/>
              <w:right w:val="outset" w:sz="6" w:space="0" w:color="auto"/>
            </w:tcBorders>
            <w:hideMark/>
          </w:tcPr>
          <w:p w:rsidR="003A4532" w:rsidRPr="003A4532" w:rsidRDefault="003A4532" w:rsidP="003A4532">
            <w:pPr>
              <w:widowControl/>
              <w:jc w:val="left"/>
              <w:rPr>
                <w:rFonts w:ascii="宋体" w:eastAsia="宋体" w:hAnsi="宋体" w:cs="宋体"/>
                <w:kern w:val="0"/>
                <w:sz w:val="18"/>
                <w:szCs w:val="18"/>
              </w:rPr>
            </w:pPr>
            <w:r w:rsidRPr="003A4532">
              <w:rPr>
                <w:rFonts w:ascii="宋体" w:eastAsia="宋体" w:hAnsi="宋体" w:cs="宋体"/>
                <w:kern w:val="0"/>
                <w:sz w:val="18"/>
                <w:szCs w:val="18"/>
              </w:rPr>
              <w:t>一、凡遵纪守法，恪守职业道德，身体健康能够适应考试。</w:t>
            </w:r>
          </w:p>
          <w:p w:rsidR="003A4532" w:rsidRPr="003A4532" w:rsidRDefault="003A4532" w:rsidP="003A4532">
            <w:pPr>
              <w:widowControl/>
              <w:jc w:val="left"/>
              <w:rPr>
                <w:rFonts w:ascii="宋体" w:eastAsia="宋体" w:hAnsi="宋体" w:cs="宋体"/>
                <w:kern w:val="0"/>
                <w:sz w:val="18"/>
                <w:szCs w:val="18"/>
              </w:rPr>
            </w:pPr>
            <w:r w:rsidRPr="003A4532">
              <w:rPr>
                <w:rFonts w:ascii="宋体" w:eastAsia="宋体" w:hAnsi="宋体" w:cs="宋体"/>
                <w:kern w:val="0"/>
                <w:sz w:val="18"/>
                <w:szCs w:val="18"/>
              </w:rPr>
              <w:t>二、医疗、预防、保健机构中的临床医学专业初级资格不参加本考试。按照《中华人民共和国执业医师法》的有关规定，参加国家执业医师资格考试，取得执业助理医师资格可聘任医士职务；取得执业医师资格可聘任医师职务。</w:t>
            </w:r>
          </w:p>
          <w:p w:rsidR="003A4532" w:rsidRPr="003A4532" w:rsidRDefault="003A4532" w:rsidP="003A4532">
            <w:pPr>
              <w:widowControl/>
              <w:jc w:val="left"/>
              <w:rPr>
                <w:rFonts w:ascii="宋体" w:eastAsia="宋体" w:hAnsi="宋体" w:cs="宋体"/>
                <w:kern w:val="0"/>
                <w:sz w:val="18"/>
                <w:szCs w:val="18"/>
              </w:rPr>
            </w:pPr>
            <w:r w:rsidRPr="003A4532">
              <w:rPr>
                <w:rFonts w:ascii="宋体" w:eastAsia="宋体" w:hAnsi="宋体" w:cs="宋体"/>
                <w:kern w:val="0"/>
                <w:sz w:val="18"/>
                <w:szCs w:val="18"/>
              </w:rPr>
              <w:lastRenderedPageBreak/>
              <w:t>三、因工作岗位变动，需报考现岗位专业类别的人员，其从事</w:t>
            </w:r>
            <w:proofErr w:type="gramStart"/>
            <w:r w:rsidRPr="003A4532">
              <w:rPr>
                <w:rFonts w:ascii="宋体" w:eastAsia="宋体" w:hAnsi="宋体" w:cs="宋体"/>
                <w:kern w:val="0"/>
                <w:sz w:val="18"/>
                <w:szCs w:val="18"/>
              </w:rPr>
              <w:t>现专业</w:t>
            </w:r>
            <w:proofErr w:type="gramEnd"/>
            <w:r w:rsidRPr="003A4532">
              <w:rPr>
                <w:rFonts w:ascii="宋体" w:eastAsia="宋体" w:hAnsi="宋体" w:cs="宋体"/>
                <w:kern w:val="0"/>
                <w:sz w:val="18"/>
                <w:szCs w:val="18"/>
              </w:rPr>
              <w:t>岗位工作时间须满2年。</w:t>
            </w:r>
          </w:p>
          <w:p w:rsidR="003A4532" w:rsidRPr="003A4532" w:rsidRDefault="003A4532" w:rsidP="003A4532">
            <w:pPr>
              <w:widowControl/>
              <w:jc w:val="left"/>
              <w:rPr>
                <w:rFonts w:ascii="宋体" w:eastAsia="宋体" w:hAnsi="宋体" w:cs="宋体"/>
                <w:kern w:val="0"/>
                <w:sz w:val="18"/>
                <w:szCs w:val="18"/>
              </w:rPr>
            </w:pPr>
            <w:r w:rsidRPr="003A4532">
              <w:rPr>
                <w:rFonts w:ascii="宋体" w:eastAsia="宋体" w:hAnsi="宋体" w:cs="宋体"/>
                <w:kern w:val="0"/>
                <w:sz w:val="18"/>
                <w:szCs w:val="18"/>
              </w:rPr>
              <w:t>四、按照《关于加强城市社区卫生人才队伍建设的指导意见》（国人部发〔2006〕69号）有关规定，凡到社区卫生服务机构工作的医师、护师，可提前一年参加全国卫生技术中级资格的全科医学、社区护理专业类别的考试。</w:t>
            </w:r>
          </w:p>
          <w:p w:rsidR="003A4532" w:rsidRPr="003A4532" w:rsidRDefault="003A4532" w:rsidP="003A4532">
            <w:pPr>
              <w:widowControl/>
              <w:jc w:val="left"/>
              <w:rPr>
                <w:rFonts w:ascii="宋体" w:eastAsia="宋体" w:hAnsi="宋体" w:cs="宋体"/>
                <w:kern w:val="0"/>
                <w:sz w:val="18"/>
                <w:szCs w:val="18"/>
              </w:rPr>
            </w:pPr>
            <w:r w:rsidRPr="003A4532">
              <w:rPr>
                <w:rFonts w:ascii="宋体" w:eastAsia="宋体" w:hAnsi="宋体" w:cs="宋体"/>
                <w:kern w:val="0"/>
                <w:sz w:val="18"/>
                <w:szCs w:val="18"/>
              </w:rPr>
              <w:t> 五、报名参加2012年度卫生专业技术资格各级别考试的人员，其学历取得日期和从事本专业工作年限均截止2011年12月31日。报名条件中有关专业学历或学位的规定，是指国家教育和卫生行政部门认可的正规院校毕业学历或学位。有关工作年限的要求，是指取得正规学历后从事本专业工作时间的总和。</w:t>
            </w:r>
          </w:p>
        </w:tc>
      </w:tr>
      <w:tr w:rsidR="003A4532" w:rsidRPr="003A4532">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3A4532" w:rsidRPr="003A4532" w:rsidRDefault="003A4532" w:rsidP="003A4532">
            <w:pPr>
              <w:widowControl/>
              <w:jc w:val="center"/>
              <w:rPr>
                <w:rFonts w:ascii="宋体" w:eastAsia="宋体" w:hAnsi="宋体" w:cs="宋体"/>
                <w:kern w:val="0"/>
                <w:sz w:val="18"/>
                <w:szCs w:val="18"/>
              </w:rPr>
            </w:pPr>
            <w:r w:rsidRPr="003A4532">
              <w:rPr>
                <w:rFonts w:ascii="宋体" w:eastAsia="宋体" w:hAnsi="宋体" w:cs="宋体"/>
                <w:kern w:val="0"/>
                <w:sz w:val="18"/>
                <w:szCs w:val="18"/>
              </w:rPr>
              <w:lastRenderedPageBreak/>
              <w:t>不符合报考</w:t>
            </w:r>
          </w:p>
          <w:p w:rsidR="003A4532" w:rsidRPr="003A4532" w:rsidRDefault="003A4532" w:rsidP="003A4532">
            <w:pPr>
              <w:widowControl/>
              <w:jc w:val="center"/>
              <w:rPr>
                <w:rFonts w:ascii="宋体" w:eastAsia="宋体" w:hAnsi="宋体" w:cs="宋体"/>
                <w:kern w:val="0"/>
                <w:sz w:val="18"/>
                <w:szCs w:val="18"/>
              </w:rPr>
            </w:pPr>
            <w:r w:rsidRPr="003A4532">
              <w:rPr>
                <w:rFonts w:ascii="宋体" w:eastAsia="宋体" w:hAnsi="宋体" w:cs="宋体"/>
                <w:kern w:val="0"/>
                <w:sz w:val="18"/>
                <w:szCs w:val="18"/>
              </w:rPr>
              <w:t>条件人员</w:t>
            </w:r>
          </w:p>
        </w:tc>
        <w:tc>
          <w:tcPr>
            <w:tcW w:w="7380" w:type="dxa"/>
            <w:gridSpan w:val="2"/>
            <w:tcBorders>
              <w:top w:val="outset" w:sz="6" w:space="0" w:color="auto"/>
              <w:left w:val="outset" w:sz="6" w:space="0" w:color="auto"/>
              <w:bottom w:val="outset" w:sz="6" w:space="0" w:color="auto"/>
              <w:right w:val="outset" w:sz="6" w:space="0" w:color="auto"/>
            </w:tcBorders>
            <w:hideMark/>
          </w:tcPr>
          <w:p w:rsidR="003A4532" w:rsidRPr="003A4532" w:rsidRDefault="003A4532" w:rsidP="003A4532">
            <w:pPr>
              <w:widowControl/>
              <w:jc w:val="left"/>
              <w:rPr>
                <w:rFonts w:ascii="宋体" w:eastAsia="宋体" w:hAnsi="宋体" w:cs="宋体"/>
                <w:kern w:val="0"/>
                <w:sz w:val="18"/>
                <w:szCs w:val="18"/>
              </w:rPr>
            </w:pPr>
            <w:r w:rsidRPr="003A4532">
              <w:rPr>
                <w:rFonts w:ascii="宋体" w:eastAsia="宋体" w:hAnsi="宋体" w:cs="宋体"/>
                <w:kern w:val="0"/>
                <w:sz w:val="18"/>
                <w:szCs w:val="18"/>
              </w:rPr>
              <w:t>有下列情形之一的，不得申请参加临床医学专业技术资格的考试：</w:t>
            </w:r>
          </w:p>
          <w:p w:rsidR="003A4532" w:rsidRPr="003A4532" w:rsidRDefault="003A4532" w:rsidP="003A4532">
            <w:pPr>
              <w:widowControl/>
              <w:jc w:val="left"/>
              <w:rPr>
                <w:rFonts w:ascii="宋体" w:eastAsia="宋体" w:hAnsi="宋体" w:cs="宋体"/>
                <w:kern w:val="0"/>
                <w:sz w:val="18"/>
                <w:szCs w:val="18"/>
              </w:rPr>
            </w:pPr>
            <w:r w:rsidRPr="003A4532">
              <w:rPr>
                <w:rFonts w:ascii="宋体" w:eastAsia="宋体" w:hAnsi="宋体" w:cs="宋体"/>
                <w:kern w:val="0"/>
                <w:sz w:val="18"/>
                <w:szCs w:val="18"/>
              </w:rPr>
              <w:t>    1.违反国家人事部12号令在停考期内的。</w:t>
            </w:r>
          </w:p>
          <w:p w:rsidR="003A4532" w:rsidRPr="003A4532" w:rsidRDefault="003A4532" w:rsidP="003A4532">
            <w:pPr>
              <w:widowControl/>
              <w:jc w:val="left"/>
              <w:rPr>
                <w:rFonts w:ascii="宋体" w:eastAsia="宋体" w:hAnsi="宋体" w:cs="宋体"/>
                <w:kern w:val="0"/>
                <w:sz w:val="18"/>
                <w:szCs w:val="18"/>
              </w:rPr>
            </w:pPr>
            <w:r w:rsidRPr="003A4532">
              <w:rPr>
                <w:rFonts w:ascii="宋体" w:eastAsia="宋体" w:hAnsi="宋体" w:cs="宋体"/>
                <w:kern w:val="0"/>
                <w:sz w:val="18"/>
                <w:szCs w:val="18"/>
              </w:rPr>
              <w:t>    2.医疗事故责任者未满3年。</w:t>
            </w:r>
          </w:p>
          <w:p w:rsidR="003A4532" w:rsidRPr="003A4532" w:rsidRDefault="003A4532" w:rsidP="003A4532">
            <w:pPr>
              <w:widowControl/>
              <w:jc w:val="left"/>
              <w:rPr>
                <w:rFonts w:ascii="宋体" w:eastAsia="宋体" w:hAnsi="宋体" w:cs="宋体"/>
                <w:kern w:val="0"/>
                <w:sz w:val="18"/>
                <w:szCs w:val="18"/>
              </w:rPr>
            </w:pPr>
            <w:r w:rsidRPr="003A4532">
              <w:rPr>
                <w:rFonts w:ascii="宋体" w:eastAsia="宋体" w:hAnsi="宋体" w:cs="宋体"/>
                <w:kern w:val="0"/>
                <w:sz w:val="18"/>
                <w:szCs w:val="18"/>
              </w:rPr>
              <w:t>    3.医疗差错责任者未满1年。</w:t>
            </w:r>
          </w:p>
          <w:p w:rsidR="003A4532" w:rsidRPr="003A4532" w:rsidRDefault="003A4532" w:rsidP="003A4532">
            <w:pPr>
              <w:widowControl/>
              <w:jc w:val="left"/>
              <w:rPr>
                <w:rFonts w:ascii="宋体" w:eastAsia="宋体" w:hAnsi="宋体" w:cs="宋体"/>
                <w:kern w:val="0"/>
                <w:sz w:val="18"/>
                <w:szCs w:val="18"/>
              </w:rPr>
            </w:pPr>
            <w:r w:rsidRPr="003A4532">
              <w:rPr>
                <w:rFonts w:ascii="宋体" w:eastAsia="宋体" w:hAnsi="宋体" w:cs="宋体"/>
                <w:kern w:val="0"/>
                <w:sz w:val="18"/>
                <w:szCs w:val="18"/>
              </w:rPr>
              <w:t>    4.不具备文件规定的学历、资历。</w:t>
            </w:r>
          </w:p>
          <w:p w:rsidR="003A4532" w:rsidRPr="003A4532" w:rsidRDefault="003A4532" w:rsidP="003A4532">
            <w:pPr>
              <w:widowControl/>
              <w:jc w:val="left"/>
              <w:rPr>
                <w:rFonts w:ascii="宋体" w:eastAsia="宋体" w:hAnsi="宋体" w:cs="宋体"/>
                <w:kern w:val="0"/>
                <w:sz w:val="18"/>
                <w:szCs w:val="18"/>
              </w:rPr>
            </w:pPr>
            <w:r w:rsidRPr="003A4532">
              <w:rPr>
                <w:rFonts w:ascii="宋体" w:eastAsia="宋体" w:hAnsi="宋体" w:cs="宋体"/>
                <w:kern w:val="0"/>
                <w:sz w:val="18"/>
                <w:szCs w:val="18"/>
              </w:rPr>
              <w:t>    5.受到行政处分者在处分期内。</w:t>
            </w:r>
          </w:p>
          <w:p w:rsidR="003A4532" w:rsidRPr="003A4532" w:rsidRDefault="003A4532" w:rsidP="003A4532">
            <w:pPr>
              <w:widowControl/>
              <w:jc w:val="left"/>
              <w:rPr>
                <w:rFonts w:ascii="宋体" w:eastAsia="宋体" w:hAnsi="宋体" w:cs="宋体"/>
                <w:kern w:val="0"/>
                <w:sz w:val="18"/>
                <w:szCs w:val="18"/>
              </w:rPr>
            </w:pPr>
            <w:r w:rsidRPr="003A4532">
              <w:rPr>
                <w:rFonts w:ascii="宋体" w:eastAsia="宋体" w:hAnsi="宋体" w:cs="宋体"/>
                <w:kern w:val="0"/>
                <w:sz w:val="18"/>
                <w:szCs w:val="18"/>
              </w:rPr>
              <w:t>    6.省卫生行政部门规定的其它情形。</w:t>
            </w:r>
          </w:p>
        </w:tc>
      </w:tr>
    </w:tbl>
    <w:p w:rsidR="003A4532" w:rsidRPr="003A4532" w:rsidRDefault="003A4532" w:rsidP="003A4532">
      <w:pPr>
        <w:widowControl/>
        <w:jc w:val="left"/>
        <w:rPr>
          <w:rFonts w:ascii="宋体" w:eastAsia="宋体" w:hAnsi="宋体" w:cs="宋体"/>
          <w:kern w:val="0"/>
          <w:sz w:val="18"/>
          <w:szCs w:val="18"/>
        </w:rPr>
      </w:pPr>
      <w:r w:rsidRPr="003A4532">
        <w:rPr>
          <w:rFonts w:ascii="宋体" w:eastAsia="宋体" w:hAnsi="宋体" w:cs="宋体"/>
          <w:b/>
          <w:bCs/>
          <w:kern w:val="0"/>
          <w:sz w:val="18"/>
          <w:szCs w:val="18"/>
        </w:rPr>
        <w:t xml:space="preserve">    </w:t>
      </w:r>
    </w:p>
    <w:p w:rsidR="003A4532" w:rsidRPr="003A4532" w:rsidRDefault="003A4532" w:rsidP="003A4532">
      <w:pPr>
        <w:widowControl/>
        <w:jc w:val="left"/>
        <w:rPr>
          <w:rFonts w:ascii="宋体" w:eastAsia="宋体" w:hAnsi="宋体" w:cs="宋体"/>
          <w:kern w:val="0"/>
          <w:sz w:val="18"/>
          <w:szCs w:val="18"/>
        </w:rPr>
      </w:pPr>
      <w:r w:rsidRPr="003A4532">
        <w:rPr>
          <w:rFonts w:ascii="宋体" w:eastAsia="宋体" w:hAnsi="宋体" w:cs="宋体"/>
          <w:b/>
          <w:bCs/>
          <w:kern w:val="0"/>
          <w:sz w:val="18"/>
          <w:szCs w:val="18"/>
        </w:rPr>
        <w:t>    四、考试政策及相关事宜</w:t>
      </w:r>
    </w:p>
    <w:p w:rsidR="003A4532" w:rsidRPr="003A4532" w:rsidRDefault="003A4532" w:rsidP="003A4532">
      <w:pPr>
        <w:widowControl/>
        <w:jc w:val="left"/>
        <w:rPr>
          <w:rFonts w:ascii="宋体" w:eastAsia="宋体" w:hAnsi="宋体" w:cs="宋体"/>
          <w:kern w:val="0"/>
          <w:sz w:val="18"/>
          <w:szCs w:val="18"/>
        </w:rPr>
      </w:pPr>
      <w:r w:rsidRPr="003A4532">
        <w:rPr>
          <w:rFonts w:ascii="宋体" w:eastAsia="宋体" w:hAnsi="宋体" w:cs="宋体"/>
          <w:kern w:val="0"/>
          <w:sz w:val="18"/>
          <w:szCs w:val="18"/>
        </w:rPr>
        <w:t>    （一）根据国家人力资源和社会保障部《专业技术人员资格考试违纪违规行为处理规定》（人力资源和社会保障部令第12号），凡不符合报考条件，或因考试严重违纪违规在停考期内的，不得报名参加考试，否则后果自负。实行违纪通报制度，凡违纪违规考生一律通报到本人所在单位并给予严肃处理；凡严重违纪违规考生，2年内不得再次参加各类专业技术人员资格考试。考生要树立诚信考试意识，严格遵守考试纪律。严禁将手机等通讯工具带入考场座位，发现手机或作弊通讯工具，不论使用与否，一律按违纪处理。</w:t>
      </w:r>
    </w:p>
    <w:p w:rsidR="003A4532" w:rsidRPr="003A4532" w:rsidRDefault="003A4532" w:rsidP="003A4532">
      <w:pPr>
        <w:widowControl/>
        <w:jc w:val="left"/>
        <w:rPr>
          <w:rFonts w:ascii="宋体" w:eastAsia="宋体" w:hAnsi="宋体" w:cs="宋体"/>
          <w:kern w:val="0"/>
          <w:sz w:val="18"/>
          <w:szCs w:val="18"/>
        </w:rPr>
      </w:pPr>
      <w:r w:rsidRPr="003A4532">
        <w:rPr>
          <w:rFonts w:ascii="宋体" w:eastAsia="宋体" w:hAnsi="宋体" w:cs="宋体"/>
          <w:kern w:val="0"/>
          <w:sz w:val="18"/>
          <w:szCs w:val="18"/>
        </w:rPr>
        <w:t>    （二）报名人员可根据本人所从事的专业工作，在《卫生专业技术资格考试专业目录》中选择报考相应专业类别。对未列入《卫生专业技术资格考试专业目录》的专业，仍由各地人力资源社会保障、卫生部门根据本地区实际情况，继续采取评审或自行组织考试等办法确认其初、中级专业技术职务的任职资格。</w:t>
      </w:r>
    </w:p>
    <w:p w:rsidR="003A4532" w:rsidRPr="003A4532" w:rsidRDefault="003A4532" w:rsidP="003A4532">
      <w:pPr>
        <w:widowControl/>
        <w:jc w:val="left"/>
        <w:rPr>
          <w:rFonts w:ascii="宋体" w:eastAsia="宋体" w:hAnsi="宋体" w:cs="宋体"/>
          <w:kern w:val="0"/>
          <w:sz w:val="18"/>
          <w:szCs w:val="18"/>
        </w:rPr>
      </w:pPr>
      <w:r w:rsidRPr="003A4532">
        <w:rPr>
          <w:rFonts w:ascii="宋体" w:eastAsia="宋体" w:hAnsi="宋体" w:cs="宋体"/>
          <w:kern w:val="0"/>
          <w:sz w:val="18"/>
          <w:szCs w:val="18"/>
        </w:rPr>
        <w:t>    （三）卫生专业技术资格考试相关专业科目成绩实行两年为一个周期的滚动管理办法，在连续的两个考试年度内通过同一专业4个科目的考试，可取得该专业资格证书。对不同专业（</w:t>
      </w:r>
      <w:proofErr w:type="gramStart"/>
      <w:r w:rsidRPr="003A4532">
        <w:rPr>
          <w:rFonts w:ascii="宋体" w:eastAsia="宋体" w:hAnsi="宋体" w:cs="宋体"/>
          <w:kern w:val="0"/>
          <w:sz w:val="18"/>
          <w:szCs w:val="18"/>
        </w:rPr>
        <w:t>含主亚</w:t>
      </w:r>
      <w:proofErr w:type="gramEnd"/>
      <w:r w:rsidRPr="003A4532">
        <w:rPr>
          <w:rFonts w:ascii="宋体" w:eastAsia="宋体" w:hAnsi="宋体" w:cs="宋体"/>
          <w:kern w:val="0"/>
          <w:sz w:val="18"/>
          <w:szCs w:val="18"/>
        </w:rPr>
        <w:t>专业）之间各科目的考试成绩，不得作为同一专业合并计算。对单科考试合格成绩在有效期内，因工作变动等原因，到异地参加本专业剩余科目考试并成绩合格的，由该地区进行数据合成统计，并由当地人事考试机构核发该专业资格证书。</w:t>
      </w:r>
    </w:p>
    <w:p w:rsidR="003A4532" w:rsidRPr="003A4532" w:rsidRDefault="003A4532" w:rsidP="003A4532">
      <w:pPr>
        <w:widowControl/>
        <w:jc w:val="left"/>
        <w:rPr>
          <w:rFonts w:ascii="宋体" w:eastAsia="宋体" w:hAnsi="宋体" w:cs="宋体"/>
          <w:kern w:val="0"/>
          <w:sz w:val="18"/>
          <w:szCs w:val="18"/>
        </w:rPr>
      </w:pPr>
      <w:r w:rsidRPr="003A4532">
        <w:rPr>
          <w:rFonts w:ascii="宋体" w:eastAsia="宋体" w:hAnsi="宋体" w:cs="宋体"/>
          <w:kern w:val="0"/>
          <w:sz w:val="18"/>
          <w:szCs w:val="18"/>
        </w:rPr>
        <w:t>    （四）按照《关于做好香港、澳门居民参加内地统一举行的专业技术人员资格考试有关问题的通知》（国人部发〔2005〕9号）和《关于向台湾居民开放部分专业技术人员资格考试有关问题的通知》（国人部发〔2007〕78号）要求，做好香港、澳门、台湾居民参加卫生专业技术资格考试相关工作。</w:t>
      </w:r>
    </w:p>
    <w:p w:rsidR="003A4532" w:rsidRPr="003A4532" w:rsidRDefault="003A4532" w:rsidP="003A4532">
      <w:pPr>
        <w:widowControl/>
        <w:jc w:val="left"/>
        <w:rPr>
          <w:rFonts w:ascii="宋体" w:eastAsia="宋体" w:hAnsi="宋体" w:cs="宋体"/>
          <w:kern w:val="0"/>
          <w:sz w:val="18"/>
          <w:szCs w:val="18"/>
        </w:rPr>
      </w:pPr>
      <w:r w:rsidRPr="003A4532">
        <w:rPr>
          <w:rFonts w:ascii="宋体" w:eastAsia="宋体" w:hAnsi="宋体" w:cs="宋体"/>
          <w:b/>
          <w:bCs/>
          <w:kern w:val="0"/>
          <w:sz w:val="18"/>
          <w:szCs w:val="18"/>
        </w:rPr>
        <w:t>    五、成绩和证书</w:t>
      </w:r>
    </w:p>
    <w:p w:rsidR="003A4532" w:rsidRPr="003A4532" w:rsidRDefault="003A4532" w:rsidP="003A4532">
      <w:pPr>
        <w:widowControl/>
        <w:jc w:val="left"/>
        <w:rPr>
          <w:rFonts w:ascii="宋体" w:eastAsia="宋体" w:hAnsi="宋体" w:cs="宋体"/>
          <w:kern w:val="0"/>
          <w:sz w:val="18"/>
          <w:szCs w:val="18"/>
        </w:rPr>
      </w:pPr>
      <w:r w:rsidRPr="003A4532">
        <w:rPr>
          <w:rFonts w:ascii="宋体" w:eastAsia="宋体" w:hAnsi="宋体" w:cs="宋体"/>
          <w:kern w:val="0"/>
          <w:sz w:val="18"/>
          <w:szCs w:val="18"/>
        </w:rPr>
        <w:t>    卫生部人才中心</w:t>
      </w:r>
      <w:proofErr w:type="gramStart"/>
      <w:r w:rsidRPr="003A4532">
        <w:rPr>
          <w:rFonts w:ascii="宋体" w:eastAsia="宋体" w:hAnsi="宋体" w:cs="宋体"/>
          <w:kern w:val="0"/>
          <w:sz w:val="18"/>
          <w:szCs w:val="18"/>
        </w:rPr>
        <w:t>将于考后2个月</w:t>
      </w:r>
      <w:proofErr w:type="gramEnd"/>
      <w:r w:rsidRPr="003A4532">
        <w:rPr>
          <w:rFonts w:ascii="宋体" w:eastAsia="宋体" w:hAnsi="宋体" w:cs="宋体"/>
          <w:kern w:val="0"/>
          <w:sz w:val="18"/>
          <w:szCs w:val="18"/>
        </w:rPr>
        <w:t>内在中国卫生人才网（</w:t>
      </w:r>
      <w:hyperlink r:id="rId8" w:history="1">
        <w:r w:rsidRPr="003A4532">
          <w:rPr>
            <w:rFonts w:ascii="宋体" w:eastAsia="宋体" w:hAnsi="宋体" w:cs="宋体"/>
            <w:color w:val="000000"/>
            <w:kern w:val="0"/>
            <w:sz w:val="18"/>
          </w:rPr>
          <w:t>http://www.21wecan.com</w:t>
        </w:r>
      </w:hyperlink>
      <w:r w:rsidRPr="003A4532">
        <w:rPr>
          <w:rFonts w:ascii="宋体" w:eastAsia="宋体" w:hAnsi="宋体" w:cs="宋体"/>
          <w:kern w:val="0"/>
          <w:sz w:val="18"/>
          <w:szCs w:val="18"/>
        </w:rPr>
        <w:t>）公布考试成绩。省人事考试网（</w:t>
      </w:r>
      <w:hyperlink r:id="rId9" w:history="1">
        <w:r w:rsidRPr="003A4532">
          <w:rPr>
            <w:rFonts w:ascii="宋体" w:eastAsia="宋体" w:hAnsi="宋体" w:cs="宋体"/>
            <w:color w:val="000000"/>
            <w:kern w:val="0"/>
            <w:sz w:val="18"/>
          </w:rPr>
          <w:t>www.jlzkb.com</w:t>
        </w:r>
      </w:hyperlink>
      <w:r w:rsidRPr="003A4532">
        <w:rPr>
          <w:rFonts w:ascii="宋体" w:eastAsia="宋体" w:hAnsi="宋体" w:cs="宋体"/>
          <w:kern w:val="0"/>
          <w:sz w:val="18"/>
          <w:szCs w:val="18"/>
        </w:rPr>
        <w:t>）公布成绩单和证书发放时间，在省人事考试中心报名的，到省人事考试大厦3楼报名大厅领取；在各市州报名的，按当地人事考试机构通知的时间地点领取。领取证书时须持网上打印的本人《成绩通知单》和身份证。</w:t>
      </w:r>
    </w:p>
    <w:p w:rsidR="003A4532" w:rsidRPr="003A4532" w:rsidRDefault="003A4532" w:rsidP="003A4532">
      <w:pPr>
        <w:widowControl/>
        <w:jc w:val="left"/>
        <w:rPr>
          <w:rFonts w:ascii="宋体" w:eastAsia="宋体" w:hAnsi="宋体" w:cs="宋体"/>
          <w:kern w:val="0"/>
          <w:sz w:val="18"/>
          <w:szCs w:val="18"/>
        </w:rPr>
      </w:pPr>
      <w:r w:rsidRPr="003A4532">
        <w:rPr>
          <w:rFonts w:ascii="宋体" w:eastAsia="宋体" w:hAnsi="宋体" w:cs="宋体"/>
          <w:b/>
          <w:bCs/>
          <w:kern w:val="0"/>
          <w:sz w:val="18"/>
          <w:szCs w:val="18"/>
        </w:rPr>
        <w:t>    六、工作要求</w:t>
      </w:r>
    </w:p>
    <w:p w:rsidR="003A4532" w:rsidRPr="003A4532" w:rsidRDefault="003A4532" w:rsidP="003A4532">
      <w:pPr>
        <w:widowControl/>
        <w:jc w:val="left"/>
        <w:rPr>
          <w:rFonts w:ascii="宋体" w:eastAsia="宋体" w:hAnsi="宋体" w:cs="宋体"/>
          <w:kern w:val="0"/>
          <w:sz w:val="18"/>
          <w:szCs w:val="18"/>
        </w:rPr>
      </w:pPr>
      <w:r w:rsidRPr="003A4532">
        <w:rPr>
          <w:rFonts w:ascii="宋体" w:eastAsia="宋体" w:hAnsi="宋体" w:cs="宋体"/>
          <w:kern w:val="0"/>
          <w:sz w:val="18"/>
          <w:szCs w:val="18"/>
        </w:rPr>
        <w:t>    1．要高度重视考试工作。要按照谁主管谁负责的原则，把考试工作摆上重要议事日程，切实加强领导，严格考试管理，落实责任，强化措施，认真</w:t>
      </w:r>
      <w:proofErr w:type="gramStart"/>
      <w:r w:rsidRPr="003A4532">
        <w:rPr>
          <w:rFonts w:ascii="宋体" w:eastAsia="宋体" w:hAnsi="宋体" w:cs="宋体"/>
          <w:kern w:val="0"/>
          <w:sz w:val="18"/>
          <w:szCs w:val="18"/>
        </w:rPr>
        <w:t>贯彻执行人社部</w:t>
      </w:r>
      <w:proofErr w:type="gramEnd"/>
      <w:r w:rsidRPr="003A4532">
        <w:rPr>
          <w:rFonts w:ascii="宋体" w:eastAsia="宋体" w:hAnsi="宋体" w:cs="宋体"/>
          <w:kern w:val="0"/>
          <w:sz w:val="18"/>
          <w:szCs w:val="18"/>
        </w:rPr>
        <w:t>12号令，加强考场一线管理，狠刹考场腐败歪风，严肃认真地抓好本地的考试管理和考风考纪。</w:t>
      </w:r>
    </w:p>
    <w:p w:rsidR="003A4532" w:rsidRPr="003A4532" w:rsidRDefault="003A4532" w:rsidP="003A4532">
      <w:pPr>
        <w:widowControl/>
        <w:jc w:val="left"/>
        <w:rPr>
          <w:rFonts w:ascii="宋体" w:eastAsia="宋体" w:hAnsi="宋体" w:cs="宋体"/>
          <w:kern w:val="0"/>
          <w:sz w:val="18"/>
          <w:szCs w:val="18"/>
        </w:rPr>
      </w:pPr>
      <w:r w:rsidRPr="003A4532">
        <w:rPr>
          <w:rFonts w:ascii="宋体" w:eastAsia="宋体" w:hAnsi="宋体" w:cs="宋体"/>
          <w:kern w:val="0"/>
          <w:sz w:val="18"/>
          <w:szCs w:val="18"/>
        </w:rPr>
        <w:lastRenderedPageBreak/>
        <w:t>    2．要切实做好各个环节的考务工作。要精心组织，强化管理，优质服务。要严格审核报考资格，实行复审制。要精心做好纸笔考试和人机对话考试的各项准备工作。考试实施期间，考试工作人员须严格按照考</w:t>
      </w:r>
      <w:proofErr w:type="gramStart"/>
      <w:r w:rsidRPr="003A4532">
        <w:rPr>
          <w:rFonts w:ascii="宋体" w:eastAsia="宋体" w:hAnsi="宋体" w:cs="宋体"/>
          <w:kern w:val="0"/>
          <w:sz w:val="18"/>
          <w:szCs w:val="18"/>
        </w:rPr>
        <w:t>务</w:t>
      </w:r>
      <w:proofErr w:type="gramEnd"/>
      <w:r w:rsidRPr="003A4532">
        <w:rPr>
          <w:rFonts w:ascii="宋体" w:eastAsia="宋体" w:hAnsi="宋体" w:cs="宋体"/>
          <w:kern w:val="0"/>
          <w:sz w:val="18"/>
          <w:szCs w:val="18"/>
        </w:rPr>
        <w:t>规则履行主考、监考、巡考等工作职责，维护考试秩序，杜绝发生错发、漏收考生试卷和答题卡的情况，确保考试顺利进行。</w:t>
      </w:r>
    </w:p>
    <w:p w:rsidR="003A4532" w:rsidRPr="003A4532" w:rsidRDefault="003A4532" w:rsidP="003A4532">
      <w:pPr>
        <w:widowControl/>
        <w:jc w:val="left"/>
        <w:rPr>
          <w:rFonts w:ascii="宋体" w:eastAsia="宋体" w:hAnsi="宋体" w:cs="宋体"/>
          <w:kern w:val="0"/>
          <w:sz w:val="18"/>
          <w:szCs w:val="18"/>
        </w:rPr>
      </w:pPr>
      <w:r w:rsidRPr="003A4532">
        <w:rPr>
          <w:rFonts w:ascii="宋体" w:eastAsia="宋体" w:hAnsi="宋体" w:cs="宋体"/>
          <w:kern w:val="0"/>
          <w:sz w:val="18"/>
          <w:szCs w:val="18"/>
        </w:rPr>
        <w:t>    附件：卫生专业技术资格考试专业目录</w:t>
      </w:r>
    </w:p>
    <w:p w:rsidR="003A4532" w:rsidRPr="003A4532" w:rsidRDefault="003A4532" w:rsidP="003A4532">
      <w:pPr>
        <w:widowControl/>
        <w:jc w:val="left"/>
        <w:rPr>
          <w:rFonts w:ascii="宋体" w:eastAsia="宋体" w:hAnsi="宋体" w:cs="宋体"/>
          <w:kern w:val="0"/>
          <w:sz w:val="18"/>
          <w:szCs w:val="18"/>
        </w:rPr>
      </w:pPr>
      <w:r w:rsidRPr="003A4532">
        <w:rPr>
          <w:rFonts w:ascii="宋体" w:eastAsia="宋体" w:hAnsi="宋体" w:cs="宋体"/>
          <w:kern w:val="0"/>
          <w:sz w:val="18"/>
          <w:szCs w:val="18"/>
        </w:rPr>
        <w:t> </w:t>
      </w:r>
    </w:p>
    <w:p w:rsidR="003A4532" w:rsidRPr="003A4532" w:rsidRDefault="003A4532" w:rsidP="003A4532">
      <w:pPr>
        <w:widowControl/>
        <w:jc w:val="left"/>
        <w:rPr>
          <w:rFonts w:ascii="宋体" w:eastAsia="宋体" w:hAnsi="宋体" w:cs="宋体"/>
          <w:kern w:val="0"/>
          <w:sz w:val="18"/>
          <w:szCs w:val="18"/>
        </w:rPr>
      </w:pPr>
      <w:r w:rsidRPr="003A4532">
        <w:rPr>
          <w:rFonts w:ascii="宋体" w:eastAsia="宋体" w:hAnsi="宋体" w:cs="宋体"/>
          <w:kern w:val="0"/>
          <w:sz w:val="18"/>
          <w:szCs w:val="18"/>
        </w:rPr>
        <w:t> </w:t>
      </w:r>
    </w:p>
    <w:p w:rsidR="003A4532" w:rsidRPr="003A4532" w:rsidRDefault="003A4532" w:rsidP="003A4532">
      <w:pPr>
        <w:widowControl/>
        <w:jc w:val="left"/>
        <w:rPr>
          <w:rFonts w:ascii="宋体" w:eastAsia="宋体" w:hAnsi="宋体" w:cs="宋体"/>
          <w:kern w:val="0"/>
          <w:sz w:val="18"/>
          <w:szCs w:val="18"/>
        </w:rPr>
      </w:pPr>
      <w:r w:rsidRPr="003A4532">
        <w:rPr>
          <w:rFonts w:ascii="宋体" w:eastAsia="宋体" w:hAnsi="宋体" w:cs="宋体"/>
          <w:kern w:val="0"/>
          <w:sz w:val="18"/>
          <w:szCs w:val="18"/>
        </w:rPr>
        <w:t> </w:t>
      </w:r>
    </w:p>
    <w:p w:rsidR="003A4532" w:rsidRPr="003A4532" w:rsidRDefault="003A4532" w:rsidP="003A4532">
      <w:pPr>
        <w:widowControl/>
        <w:jc w:val="left"/>
        <w:rPr>
          <w:rFonts w:ascii="宋体" w:eastAsia="宋体" w:hAnsi="宋体" w:cs="宋体"/>
          <w:kern w:val="0"/>
          <w:sz w:val="18"/>
          <w:szCs w:val="18"/>
        </w:rPr>
      </w:pPr>
      <w:r w:rsidRPr="003A4532">
        <w:rPr>
          <w:rFonts w:ascii="宋体" w:eastAsia="宋体" w:hAnsi="宋体" w:cs="宋体"/>
          <w:kern w:val="0"/>
          <w:sz w:val="18"/>
          <w:szCs w:val="18"/>
        </w:rPr>
        <w:t>                                               </w:t>
      </w:r>
      <w:r>
        <w:rPr>
          <w:rFonts w:ascii="宋体" w:eastAsia="宋体" w:hAnsi="宋体" w:cs="宋体"/>
          <w:kern w:val="0"/>
          <w:sz w:val="18"/>
          <w:szCs w:val="18"/>
        </w:rPr>
        <w:t>      </w:t>
      </w:r>
      <w:r w:rsidRPr="003A4532">
        <w:rPr>
          <w:rFonts w:ascii="宋体" w:eastAsia="宋体" w:hAnsi="宋体" w:cs="宋体"/>
          <w:kern w:val="0"/>
          <w:sz w:val="18"/>
          <w:szCs w:val="18"/>
        </w:rPr>
        <w:t> 二〇一一年十二月十四日</w:t>
      </w:r>
    </w:p>
    <w:p w:rsidR="003A4532" w:rsidRPr="003A4532" w:rsidRDefault="003A4532" w:rsidP="003A4532">
      <w:pPr>
        <w:widowControl/>
        <w:jc w:val="left"/>
        <w:rPr>
          <w:rFonts w:ascii="宋体" w:eastAsia="宋体" w:hAnsi="宋体" w:cs="宋体"/>
          <w:kern w:val="0"/>
          <w:sz w:val="18"/>
          <w:szCs w:val="18"/>
        </w:rPr>
      </w:pPr>
      <w:r w:rsidRPr="003A4532">
        <w:rPr>
          <w:rFonts w:ascii="宋体" w:eastAsia="宋体" w:hAnsi="宋体" w:cs="宋体"/>
          <w:kern w:val="0"/>
          <w:sz w:val="18"/>
          <w:szCs w:val="18"/>
        </w:rPr>
        <w:t> </w:t>
      </w:r>
    </w:p>
    <w:p w:rsidR="003A4532" w:rsidRPr="003A4532" w:rsidRDefault="003A4532" w:rsidP="003A4532">
      <w:pPr>
        <w:widowControl/>
        <w:jc w:val="left"/>
        <w:rPr>
          <w:rFonts w:ascii="宋体" w:eastAsia="宋体" w:hAnsi="宋体" w:cs="宋体"/>
          <w:kern w:val="0"/>
          <w:sz w:val="18"/>
          <w:szCs w:val="18"/>
        </w:rPr>
      </w:pPr>
      <w:r w:rsidRPr="003A4532">
        <w:rPr>
          <w:rFonts w:ascii="宋体" w:eastAsia="宋体" w:hAnsi="宋体" w:cs="宋体"/>
          <w:kern w:val="0"/>
          <w:sz w:val="18"/>
          <w:szCs w:val="18"/>
        </w:rPr>
        <w:t>  </w:t>
      </w:r>
    </w:p>
    <w:p w:rsidR="00681252" w:rsidRPr="0089689D" w:rsidRDefault="00681252"/>
    <w:sectPr w:rsidR="00681252" w:rsidRPr="0089689D" w:rsidSect="0068125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43A5" w:rsidRDefault="000B43A5" w:rsidP="0089689D">
      <w:r>
        <w:separator/>
      </w:r>
    </w:p>
  </w:endnote>
  <w:endnote w:type="continuationSeparator" w:id="0">
    <w:p w:rsidR="000B43A5" w:rsidRDefault="000B43A5" w:rsidP="0089689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43A5" w:rsidRDefault="000B43A5" w:rsidP="0089689D">
      <w:r>
        <w:separator/>
      </w:r>
    </w:p>
  </w:footnote>
  <w:footnote w:type="continuationSeparator" w:id="0">
    <w:p w:rsidR="000B43A5" w:rsidRDefault="000B43A5" w:rsidP="0089689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A4532"/>
    <w:rsid w:val="00024B09"/>
    <w:rsid w:val="0004594C"/>
    <w:rsid w:val="000570B1"/>
    <w:rsid w:val="00064F41"/>
    <w:rsid w:val="000B43A5"/>
    <w:rsid w:val="000C4613"/>
    <w:rsid w:val="000E7E18"/>
    <w:rsid w:val="00142173"/>
    <w:rsid w:val="001A7227"/>
    <w:rsid w:val="001A7E17"/>
    <w:rsid w:val="001E44F1"/>
    <w:rsid w:val="001F0CBD"/>
    <w:rsid w:val="001F627C"/>
    <w:rsid w:val="00275F71"/>
    <w:rsid w:val="002B4041"/>
    <w:rsid w:val="002F7B3B"/>
    <w:rsid w:val="00314500"/>
    <w:rsid w:val="00317B95"/>
    <w:rsid w:val="003647CE"/>
    <w:rsid w:val="00366AC5"/>
    <w:rsid w:val="00377C04"/>
    <w:rsid w:val="003A4532"/>
    <w:rsid w:val="003A50C0"/>
    <w:rsid w:val="003A7E04"/>
    <w:rsid w:val="003D4BD9"/>
    <w:rsid w:val="003E0F92"/>
    <w:rsid w:val="00437334"/>
    <w:rsid w:val="00486323"/>
    <w:rsid w:val="004E1C7B"/>
    <w:rsid w:val="00515E21"/>
    <w:rsid w:val="00517939"/>
    <w:rsid w:val="0052783D"/>
    <w:rsid w:val="00540DE7"/>
    <w:rsid w:val="005562C6"/>
    <w:rsid w:val="005A1D67"/>
    <w:rsid w:val="005B1114"/>
    <w:rsid w:val="005F5C7A"/>
    <w:rsid w:val="0061182B"/>
    <w:rsid w:val="00612D3A"/>
    <w:rsid w:val="00632517"/>
    <w:rsid w:val="00632D87"/>
    <w:rsid w:val="0064772C"/>
    <w:rsid w:val="00677FCA"/>
    <w:rsid w:val="00681252"/>
    <w:rsid w:val="0068323F"/>
    <w:rsid w:val="006A6D9D"/>
    <w:rsid w:val="006B225F"/>
    <w:rsid w:val="006B4F53"/>
    <w:rsid w:val="006C6F22"/>
    <w:rsid w:val="00715C4F"/>
    <w:rsid w:val="00737B19"/>
    <w:rsid w:val="007B15FD"/>
    <w:rsid w:val="007E05F6"/>
    <w:rsid w:val="007F2F53"/>
    <w:rsid w:val="00822CED"/>
    <w:rsid w:val="00846578"/>
    <w:rsid w:val="0089689D"/>
    <w:rsid w:val="008A1427"/>
    <w:rsid w:val="008F2094"/>
    <w:rsid w:val="009019BA"/>
    <w:rsid w:val="009031AF"/>
    <w:rsid w:val="009729D3"/>
    <w:rsid w:val="009B44CD"/>
    <w:rsid w:val="009D4C49"/>
    <w:rsid w:val="009F76A4"/>
    <w:rsid w:val="00A01E9D"/>
    <w:rsid w:val="00A50EEE"/>
    <w:rsid w:val="00A60682"/>
    <w:rsid w:val="00B01799"/>
    <w:rsid w:val="00B25034"/>
    <w:rsid w:val="00B97581"/>
    <w:rsid w:val="00BA2BF2"/>
    <w:rsid w:val="00BB5D16"/>
    <w:rsid w:val="00BF0293"/>
    <w:rsid w:val="00C233A9"/>
    <w:rsid w:val="00C64F73"/>
    <w:rsid w:val="00C8062E"/>
    <w:rsid w:val="00C836E3"/>
    <w:rsid w:val="00CD327F"/>
    <w:rsid w:val="00CF2333"/>
    <w:rsid w:val="00CF6387"/>
    <w:rsid w:val="00D1007F"/>
    <w:rsid w:val="00D37338"/>
    <w:rsid w:val="00D75D44"/>
    <w:rsid w:val="00DB3C1F"/>
    <w:rsid w:val="00E02B03"/>
    <w:rsid w:val="00E21FAF"/>
    <w:rsid w:val="00E474A5"/>
    <w:rsid w:val="00E60EEC"/>
    <w:rsid w:val="00E617C1"/>
    <w:rsid w:val="00E72AB5"/>
    <w:rsid w:val="00E95E66"/>
    <w:rsid w:val="00EC054C"/>
    <w:rsid w:val="00EC55CF"/>
    <w:rsid w:val="00EE1286"/>
    <w:rsid w:val="00F14BEC"/>
    <w:rsid w:val="00F17B5B"/>
    <w:rsid w:val="00F7083F"/>
    <w:rsid w:val="00F81D3D"/>
    <w:rsid w:val="00F86C8D"/>
    <w:rsid w:val="00F93E57"/>
    <w:rsid w:val="00F96D4F"/>
    <w:rsid w:val="00FB3F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125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A4532"/>
    <w:rPr>
      <w:strike w:val="0"/>
      <w:dstrike w:val="0"/>
      <w:color w:val="000000"/>
      <w:sz w:val="18"/>
      <w:szCs w:val="18"/>
      <w:u w:val="none"/>
      <w:effect w:val="none"/>
    </w:rPr>
  </w:style>
  <w:style w:type="paragraph" w:styleId="a4">
    <w:name w:val="Balloon Text"/>
    <w:basedOn w:val="a"/>
    <w:link w:val="Char"/>
    <w:uiPriority w:val="99"/>
    <w:semiHidden/>
    <w:unhideWhenUsed/>
    <w:rsid w:val="003A4532"/>
    <w:rPr>
      <w:sz w:val="18"/>
      <w:szCs w:val="18"/>
    </w:rPr>
  </w:style>
  <w:style w:type="character" w:customStyle="1" w:styleId="Char">
    <w:name w:val="批注框文本 Char"/>
    <w:basedOn w:val="a0"/>
    <w:link w:val="a4"/>
    <w:uiPriority w:val="99"/>
    <w:semiHidden/>
    <w:rsid w:val="003A4532"/>
    <w:rPr>
      <w:sz w:val="18"/>
      <w:szCs w:val="18"/>
    </w:rPr>
  </w:style>
  <w:style w:type="paragraph" w:styleId="a5">
    <w:name w:val="header"/>
    <w:basedOn w:val="a"/>
    <w:link w:val="Char0"/>
    <w:uiPriority w:val="99"/>
    <w:semiHidden/>
    <w:unhideWhenUsed/>
    <w:rsid w:val="0089689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89689D"/>
    <w:rPr>
      <w:sz w:val="18"/>
      <w:szCs w:val="18"/>
    </w:rPr>
  </w:style>
  <w:style w:type="paragraph" w:styleId="a6">
    <w:name w:val="footer"/>
    <w:basedOn w:val="a"/>
    <w:link w:val="Char1"/>
    <w:uiPriority w:val="99"/>
    <w:semiHidden/>
    <w:unhideWhenUsed/>
    <w:rsid w:val="0089689D"/>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89689D"/>
    <w:rPr>
      <w:sz w:val="18"/>
      <w:szCs w:val="18"/>
    </w:rPr>
  </w:style>
</w:styles>
</file>

<file path=word/webSettings.xml><?xml version="1.0" encoding="utf-8"?>
<w:webSettings xmlns:r="http://schemas.openxmlformats.org/officeDocument/2006/relationships" xmlns:w="http://schemas.openxmlformats.org/wordprocessingml/2006/main">
  <w:divs>
    <w:div w:id="1654332671">
      <w:bodyDiv w:val="1"/>
      <w:marLeft w:val="0"/>
      <w:marRight w:val="0"/>
      <w:marTop w:val="0"/>
      <w:marBottom w:val="0"/>
      <w:divBdr>
        <w:top w:val="none" w:sz="0" w:space="0" w:color="auto"/>
        <w:left w:val="none" w:sz="0" w:space="0" w:color="auto"/>
        <w:bottom w:val="none" w:sz="0" w:space="0" w:color="auto"/>
        <w:right w:val="none" w:sz="0" w:space="0" w:color="auto"/>
      </w:divBdr>
      <w:divsChild>
        <w:div w:id="1077898627">
          <w:marLeft w:val="0"/>
          <w:marRight w:val="0"/>
          <w:marTop w:val="0"/>
          <w:marBottom w:val="0"/>
          <w:divBdr>
            <w:top w:val="none" w:sz="0" w:space="0" w:color="auto"/>
            <w:left w:val="none" w:sz="0" w:space="0" w:color="auto"/>
            <w:bottom w:val="none" w:sz="0" w:space="0" w:color="auto"/>
            <w:right w:val="none" w:sz="0" w:space="0" w:color="auto"/>
          </w:divBdr>
        </w:div>
        <w:div w:id="1883516910">
          <w:marLeft w:val="0"/>
          <w:marRight w:val="0"/>
          <w:marTop w:val="0"/>
          <w:marBottom w:val="0"/>
          <w:divBdr>
            <w:top w:val="none" w:sz="0" w:space="0" w:color="auto"/>
            <w:left w:val="none" w:sz="0" w:space="0" w:color="auto"/>
            <w:bottom w:val="none" w:sz="0" w:space="0" w:color="auto"/>
            <w:right w:val="none" w:sz="0" w:space="0" w:color="auto"/>
          </w:divBdr>
        </w:div>
        <w:div w:id="1408768538">
          <w:marLeft w:val="0"/>
          <w:marRight w:val="0"/>
          <w:marTop w:val="0"/>
          <w:marBottom w:val="0"/>
          <w:divBdr>
            <w:top w:val="none" w:sz="0" w:space="0" w:color="auto"/>
            <w:left w:val="none" w:sz="0" w:space="0" w:color="auto"/>
            <w:bottom w:val="none" w:sz="0" w:space="0" w:color="auto"/>
            <w:right w:val="none" w:sz="0" w:space="0" w:color="auto"/>
          </w:divBdr>
        </w:div>
        <w:div w:id="1842232734">
          <w:marLeft w:val="0"/>
          <w:marRight w:val="0"/>
          <w:marTop w:val="0"/>
          <w:marBottom w:val="0"/>
          <w:divBdr>
            <w:top w:val="none" w:sz="0" w:space="0" w:color="auto"/>
            <w:left w:val="none" w:sz="0" w:space="0" w:color="auto"/>
            <w:bottom w:val="none" w:sz="0" w:space="0" w:color="auto"/>
            <w:right w:val="none" w:sz="0" w:space="0" w:color="auto"/>
          </w:divBdr>
        </w:div>
        <w:div w:id="2135443845">
          <w:marLeft w:val="0"/>
          <w:marRight w:val="0"/>
          <w:marTop w:val="0"/>
          <w:marBottom w:val="0"/>
          <w:divBdr>
            <w:top w:val="none" w:sz="0" w:space="0" w:color="auto"/>
            <w:left w:val="none" w:sz="0" w:space="0" w:color="auto"/>
            <w:bottom w:val="none" w:sz="0" w:space="0" w:color="auto"/>
            <w:right w:val="none" w:sz="0" w:space="0" w:color="auto"/>
          </w:divBdr>
        </w:div>
        <w:div w:id="1876457965">
          <w:marLeft w:val="0"/>
          <w:marRight w:val="0"/>
          <w:marTop w:val="0"/>
          <w:marBottom w:val="0"/>
          <w:divBdr>
            <w:top w:val="none" w:sz="0" w:space="0" w:color="auto"/>
            <w:left w:val="none" w:sz="0" w:space="0" w:color="auto"/>
            <w:bottom w:val="none" w:sz="0" w:space="0" w:color="auto"/>
            <w:right w:val="none" w:sz="0" w:space="0" w:color="auto"/>
          </w:divBdr>
          <w:divsChild>
            <w:div w:id="514535197">
              <w:marLeft w:val="0"/>
              <w:marRight w:val="0"/>
              <w:marTop w:val="0"/>
              <w:marBottom w:val="0"/>
              <w:divBdr>
                <w:top w:val="none" w:sz="0" w:space="0" w:color="auto"/>
                <w:left w:val="none" w:sz="0" w:space="0" w:color="auto"/>
                <w:bottom w:val="none" w:sz="0" w:space="0" w:color="auto"/>
                <w:right w:val="none" w:sz="0" w:space="0" w:color="auto"/>
              </w:divBdr>
            </w:div>
          </w:divsChild>
        </w:div>
        <w:div w:id="1061057635">
          <w:marLeft w:val="0"/>
          <w:marRight w:val="0"/>
          <w:marTop w:val="0"/>
          <w:marBottom w:val="0"/>
          <w:divBdr>
            <w:top w:val="none" w:sz="0" w:space="0" w:color="auto"/>
            <w:left w:val="none" w:sz="0" w:space="0" w:color="auto"/>
            <w:bottom w:val="none" w:sz="0" w:space="0" w:color="auto"/>
            <w:right w:val="none" w:sz="0" w:space="0" w:color="auto"/>
          </w:divBdr>
          <w:divsChild>
            <w:div w:id="379673681">
              <w:marLeft w:val="0"/>
              <w:marRight w:val="0"/>
              <w:marTop w:val="0"/>
              <w:marBottom w:val="0"/>
              <w:divBdr>
                <w:top w:val="none" w:sz="0" w:space="0" w:color="auto"/>
                <w:left w:val="none" w:sz="0" w:space="0" w:color="auto"/>
                <w:bottom w:val="none" w:sz="0" w:space="0" w:color="auto"/>
                <w:right w:val="none" w:sz="0" w:space="0" w:color="auto"/>
              </w:divBdr>
            </w:div>
          </w:divsChild>
        </w:div>
        <w:div w:id="916017251">
          <w:marLeft w:val="0"/>
          <w:marRight w:val="0"/>
          <w:marTop w:val="0"/>
          <w:marBottom w:val="0"/>
          <w:divBdr>
            <w:top w:val="none" w:sz="0" w:space="0" w:color="auto"/>
            <w:left w:val="none" w:sz="0" w:space="0" w:color="auto"/>
            <w:bottom w:val="none" w:sz="0" w:space="0" w:color="auto"/>
            <w:right w:val="none" w:sz="0" w:space="0" w:color="auto"/>
          </w:divBdr>
        </w:div>
        <w:div w:id="1989166029">
          <w:marLeft w:val="0"/>
          <w:marRight w:val="0"/>
          <w:marTop w:val="0"/>
          <w:marBottom w:val="0"/>
          <w:divBdr>
            <w:top w:val="none" w:sz="0" w:space="0" w:color="auto"/>
            <w:left w:val="none" w:sz="0" w:space="0" w:color="auto"/>
            <w:bottom w:val="none" w:sz="0" w:space="0" w:color="auto"/>
            <w:right w:val="none" w:sz="0" w:space="0" w:color="auto"/>
          </w:divBdr>
        </w:div>
        <w:div w:id="746927957">
          <w:marLeft w:val="0"/>
          <w:marRight w:val="0"/>
          <w:marTop w:val="0"/>
          <w:marBottom w:val="0"/>
          <w:divBdr>
            <w:top w:val="none" w:sz="0" w:space="0" w:color="auto"/>
            <w:left w:val="none" w:sz="0" w:space="0" w:color="auto"/>
            <w:bottom w:val="none" w:sz="0" w:space="0" w:color="auto"/>
            <w:right w:val="none" w:sz="0" w:space="0" w:color="auto"/>
          </w:divBdr>
        </w:div>
        <w:div w:id="1475759892">
          <w:marLeft w:val="0"/>
          <w:marRight w:val="0"/>
          <w:marTop w:val="0"/>
          <w:marBottom w:val="0"/>
          <w:divBdr>
            <w:top w:val="none" w:sz="0" w:space="0" w:color="auto"/>
            <w:left w:val="none" w:sz="0" w:space="0" w:color="auto"/>
            <w:bottom w:val="none" w:sz="0" w:space="0" w:color="auto"/>
            <w:right w:val="none" w:sz="0" w:space="0" w:color="auto"/>
          </w:divBdr>
        </w:div>
        <w:div w:id="1520270066">
          <w:marLeft w:val="0"/>
          <w:marRight w:val="0"/>
          <w:marTop w:val="0"/>
          <w:marBottom w:val="0"/>
          <w:divBdr>
            <w:top w:val="none" w:sz="0" w:space="0" w:color="auto"/>
            <w:left w:val="none" w:sz="0" w:space="0" w:color="auto"/>
            <w:bottom w:val="none" w:sz="0" w:space="0" w:color="auto"/>
            <w:right w:val="none" w:sz="0" w:space="0" w:color="auto"/>
          </w:divBdr>
        </w:div>
        <w:div w:id="1353336271">
          <w:marLeft w:val="0"/>
          <w:marRight w:val="0"/>
          <w:marTop w:val="0"/>
          <w:marBottom w:val="0"/>
          <w:divBdr>
            <w:top w:val="none" w:sz="0" w:space="0" w:color="auto"/>
            <w:left w:val="none" w:sz="0" w:space="0" w:color="auto"/>
            <w:bottom w:val="none" w:sz="0" w:space="0" w:color="auto"/>
            <w:right w:val="none" w:sz="0" w:space="0" w:color="auto"/>
          </w:divBdr>
        </w:div>
        <w:div w:id="618100968">
          <w:marLeft w:val="0"/>
          <w:marRight w:val="0"/>
          <w:marTop w:val="0"/>
          <w:marBottom w:val="0"/>
          <w:divBdr>
            <w:top w:val="none" w:sz="0" w:space="0" w:color="auto"/>
            <w:left w:val="none" w:sz="0" w:space="0" w:color="auto"/>
            <w:bottom w:val="none" w:sz="0" w:space="0" w:color="auto"/>
            <w:right w:val="none" w:sz="0" w:space="0" w:color="auto"/>
          </w:divBdr>
        </w:div>
        <w:div w:id="128978388">
          <w:marLeft w:val="0"/>
          <w:marRight w:val="0"/>
          <w:marTop w:val="0"/>
          <w:marBottom w:val="0"/>
          <w:divBdr>
            <w:top w:val="none" w:sz="0" w:space="0" w:color="auto"/>
            <w:left w:val="none" w:sz="0" w:space="0" w:color="auto"/>
            <w:bottom w:val="none" w:sz="0" w:space="0" w:color="auto"/>
            <w:right w:val="none" w:sz="0" w:space="0" w:color="auto"/>
          </w:divBdr>
        </w:div>
        <w:div w:id="29768331">
          <w:marLeft w:val="0"/>
          <w:marRight w:val="0"/>
          <w:marTop w:val="0"/>
          <w:marBottom w:val="0"/>
          <w:divBdr>
            <w:top w:val="none" w:sz="0" w:space="0" w:color="auto"/>
            <w:left w:val="none" w:sz="0" w:space="0" w:color="auto"/>
            <w:bottom w:val="none" w:sz="0" w:space="0" w:color="auto"/>
            <w:right w:val="none" w:sz="0" w:space="0" w:color="auto"/>
          </w:divBdr>
        </w:div>
        <w:div w:id="240140026">
          <w:marLeft w:val="0"/>
          <w:marRight w:val="0"/>
          <w:marTop w:val="0"/>
          <w:marBottom w:val="0"/>
          <w:divBdr>
            <w:top w:val="none" w:sz="0" w:space="0" w:color="auto"/>
            <w:left w:val="none" w:sz="0" w:space="0" w:color="auto"/>
            <w:bottom w:val="none" w:sz="0" w:space="0" w:color="auto"/>
            <w:right w:val="none" w:sz="0" w:space="0" w:color="auto"/>
          </w:divBdr>
        </w:div>
        <w:div w:id="250092656">
          <w:marLeft w:val="0"/>
          <w:marRight w:val="0"/>
          <w:marTop w:val="0"/>
          <w:marBottom w:val="0"/>
          <w:divBdr>
            <w:top w:val="none" w:sz="0" w:space="0" w:color="auto"/>
            <w:left w:val="none" w:sz="0" w:space="0" w:color="auto"/>
            <w:bottom w:val="none" w:sz="0" w:space="0" w:color="auto"/>
            <w:right w:val="none" w:sz="0" w:space="0" w:color="auto"/>
          </w:divBdr>
        </w:div>
        <w:div w:id="1936984590">
          <w:marLeft w:val="0"/>
          <w:marRight w:val="0"/>
          <w:marTop w:val="0"/>
          <w:marBottom w:val="0"/>
          <w:divBdr>
            <w:top w:val="none" w:sz="0" w:space="0" w:color="auto"/>
            <w:left w:val="none" w:sz="0" w:space="0" w:color="auto"/>
            <w:bottom w:val="none" w:sz="0" w:space="0" w:color="auto"/>
            <w:right w:val="none" w:sz="0" w:space="0" w:color="auto"/>
          </w:divBdr>
        </w:div>
        <w:div w:id="1060130788">
          <w:marLeft w:val="0"/>
          <w:marRight w:val="0"/>
          <w:marTop w:val="0"/>
          <w:marBottom w:val="0"/>
          <w:divBdr>
            <w:top w:val="none" w:sz="0" w:space="0" w:color="auto"/>
            <w:left w:val="none" w:sz="0" w:space="0" w:color="auto"/>
            <w:bottom w:val="none" w:sz="0" w:space="0" w:color="auto"/>
            <w:right w:val="none" w:sz="0" w:space="0" w:color="auto"/>
          </w:divBdr>
        </w:div>
        <w:div w:id="1949123365">
          <w:marLeft w:val="0"/>
          <w:marRight w:val="0"/>
          <w:marTop w:val="0"/>
          <w:marBottom w:val="0"/>
          <w:divBdr>
            <w:top w:val="none" w:sz="0" w:space="0" w:color="auto"/>
            <w:left w:val="none" w:sz="0" w:space="0" w:color="auto"/>
            <w:bottom w:val="none" w:sz="0" w:space="0" w:color="auto"/>
            <w:right w:val="none" w:sz="0" w:space="0" w:color="auto"/>
          </w:divBdr>
        </w:div>
        <w:div w:id="1991666470">
          <w:marLeft w:val="0"/>
          <w:marRight w:val="0"/>
          <w:marTop w:val="0"/>
          <w:marBottom w:val="0"/>
          <w:divBdr>
            <w:top w:val="none" w:sz="0" w:space="0" w:color="auto"/>
            <w:left w:val="none" w:sz="0" w:space="0" w:color="auto"/>
            <w:bottom w:val="none" w:sz="0" w:space="0" w:color="auto"/>
            <w:right w:val="none" w:sz="0" w:space="0" w:color="auto"/>
          </w:divBdr>
        </w:div>
        <w:div w:id="711275132">
          <w:marLeft w:val="0"/>
          <w:marRight w:val="0"/>
          <w:marTop w:val="0"/>
          <w:marBottom w:val="0"/>
          <w:divBdr>
            <w:top w:val="none" w:sz="0" w:space="0" w:color="auto"/>
            <w:left w:val="none" w:sz="0" w:space="0" w:color="auto"/>
            <w:bottom w:val="none" w:sz="0" w:space="0" w:color="auto"/>
            <w:right w:val="none" w:sz="0" w:space="0" w:color="auto"/>
          </w:divBdr>
        </w:div>
        <w:div w:id="1738358767">
          <w:marLeft w:val="0"/>
          <w:marRight w:val="0"/>
          <w:marTop w:val="0"/>
          <w:marBottom w:val="0"/>
          <w:divBdr>
            <w:top w:val="none" w:sz="0" w:space="0" w:color="auto"/>
            <w:left w:val="none" w:sz="0" w:space="0" w:color="auto"/>
            <w:bottom w:val="none" w:sz="0" w:space="0" w:color="auto"/>
            <w:right w:val="none" w:sz="0" w:space="0" w:color="auto"/>
          </w:divBdr>
        </w:div>
        <w:div w:id="1327396359">
          <w:marLeft w:val="0"/>
          <w:marRight w:val="0"/>
          <w:marTop w:val="0"/>
          <w:marBottom w:val="0"/>
          <w:divBdr>
            <w:top w:val="none" w:sz="0" w:space="0" w:color="auto"/>
            <w:left w:val="none" w:sz="0" w:space="0" w:color="auto"/>
            <w:bottom w:val="none" w:sz="0" w:space="0" w:color="auto"/>
            <w:right w:val="none" w:sz="0" w:space="0" w:color="auto"/>
          </w:divBdr>
        </w:div>
        <w:div w:id="176234084">
          <w:marLeft w:val="0"/>
          <w:marRight w:val="0"/>
          <w:marTop w:val="0"/>
          <w:marBottom w:val="0"/>
          <w:divBdr>
            <w:top w:val="none" w:sz="0" w:space="0" w:color="auto"/>
            <w:left w:val="none" w:sz="0" w:space="0" w:color="auto"/>
            <w:bottom w:val="none" w:sz="0" w:space="0" w:color="auto"/>
            <w:right w:val="none" w:sz="0" w:space="0" w:color="auto"/>
          </w:divBdr>
        </w:div>
        <w:div w:id="1846705170">
          <w:marLeft w:val="0"/>
          <w:marRight w:val="0"/>
          <w:marTop w:val="0"/>
          <w:marBottom w:val="0"/>
          <w:divBdr>
            <w:top w:val="none" w:sz="0" w:space="0" w:color="auto"/>
            <w:left w:val="none" w:sz="0" w:space="0" w:color="auto"/>
            <w:bottom w:val="none" w:sz="0" w:space="0" w:color="auto"/>
            <w:right w:val="none" w:sz="0" w:space="0" w:color="auto"/>
          </w:divBdr>
        </w:div>
        <w:div w:id="2064406348">
          <w:marLeft w:val="0"/>
          <w:marRight w:val="0"/>
          <w:marTop w:val="0"/>
          <w:marBottom w:val="0"/>
          <w:divBdr>
            <w:top w:val="none" w:sz="0" w:space="0" w:color="auto"/>
            <w:left w:val="none" w:sz="0" w:space="0" w:color="auto"/>
            <w:bottom w:val="none" w:sz="0" w:space="0" w:color="auto"/>
            <w:right w:val="none" w:sz="0" w:space="0" w:color="auto"/>
          </w:divBdr>
        </w:div>
        <w:div w:id="297951898">
          <w:marLeft w:val="0"/>
          <w:marRight w:val="0"/>
          <w:marTop w:val="0"/>
          <w:marBottom w:val="0"/>
          <w:divBdr>
            <w:top w:val="none" w:sz="0" w:space="0" w:color="auto"/>
            <w:left w:val="none" w:sz="0" w:space="0" w:color="auto"/>
            <w:bottom w:val="none" w:sz="0" w:space="0" w:color="auto"/>
            <w:right w:val="none" w:sz="0" w:space="0" w:color="auto"/>
          </w:divBdr>
        </w:div>
        <w:div w:id="1345672969">
          <w:marLeft w:val="0"/>
          <w:marRight w:val="0"/>
          <w:marTop w:val="0"/>
          <w:marBottom w:val="0"/>
          <w:divBdr>
            <w:top w:val="none" w:sz="0" w:space="0" w:color="auto"/>
            <w:left w:val="none" w:sz="0" w:space="0" w:color="auto"/>
            <w:bottom w:val="none" w:sz="0" w:space="0" w:color="auto"/>
            <w:right w:val="none" w:sz="0" w:space="0" w:color="auto"/>
          </w:divBdr>
        </w:div>
        <w:div w:id="117528285">
          <w:marLeft w:val="0"/>
          <w:marRight w:val="0"/>
          <w:marTop w:val="0"/>
          <w:marBottom w:val="0"/>
          <w:divBdr>
            <w:top w:val="none" w:sz="0" w:space="0" w:color="auto"/>
            <w:left w:val="none" w:sz="0" w:space="0" w:color="auto"/>
            <w:bottom w:val="none" w:sz="0" w:space="0" w:color="auto"/>
            <w:right w:val="none" w:sz="0" w:space="0" w:color="auto"/>
          </w:divBdr>
        </w:div>
        <w:div w:id="200023827">
          <w:marLeft w:val="0"/>
          <w:marRight w:val="0"/>
          <w:marTop w:val="0"/>
          <w:marBottom w:val="0"/>
          <w:divBdr>
            <w:top w:val="none" w:sz="0" w:space="0" w:color="auto"/>
            <w:left w:val="none" w:sz="0" w:space="0" w:color="auto"/>
            <w:bottom w:val="none" w:sz="0" w:space="0" w:color="auto"/>
            <w:right w:val="none" w:sz="0" w:space="0" w:color="auto"/>
          </w:divBdr>
        </w:div>
        <w:div w:id="503593254">
          <w:marLeft w:val="0"/>
          <w:marRight w:val="0"/>
          <w:marTop w:val="0"/>
          <w:marBottom w:val="0"/>
          <w:divBdr>
            <w:top w:val="none" w:sz="0" w:space="0" w:color="auto"/>
            <w:left w:val="none" w:sz="0" w:space="0" w:color="auto"/>
            <w:bottom w:val="none" w:sz="0" w:space="0" w:color="auto"/>
            <w:right w:val="none" w:sz="0" w:space="0" w:color="auto"/>
          </w:divBdr>
        </w:div>
        <w:div w:id="184444418">
          <w:marLeft w:val="0"/>
          <w:marRight w:val="0"/>
          <w:marTop w:val="0"/>
          <w:marBottom w:val="0"/>
          <w:divBdr>
            <w:top w:val="none" w:sz="0" w:space="0" w:color="auto"/>
            <w:left w:val="none" w:sz="0" w:space="0" w:color="auto"/>
            <w:bottom w:val="none" w:sz="0" w:space="0" w:color="auto"/>
            <w:right w:val="none" w:sz="0" w:space="0" w:color="auto"/>
          </w:divBdr>
        </w:div>
        <w:div w:id="85394476">
          <w:marLeft w:val="0"/>
          <w:marRight w:val="0"/>
          <w:marTop w:val="0"/>
          <w:marBottom w:val="0"/>
          <w:divBdr>
            <w:top w:val="none" w:sz="0" w:space="0" w:color="auto"/>
            <w:left w:val="none" w:sz="0" w:space="0" w:color="auto"/>
            <w:bottom w:val="none" w:sz="0" w:space="0" w:color="auto"/>
            <w:right w:val="none" w:sz="0" w:space="0" w:color="auto"/>
          </w:divBdr>
        </w:div>
        <w:div w:id="501817585">
          <w:marLeft w:val="0"/>
          <w:marRight w:val="0"/>
          <w:marTop w:val="0"/>
          <w:marBottom w:val="0"/>
          <w:divBdr>
            <w:top w:val="none" w:sz="0" w:space="0" w:color="auto"/>
            <w:left w:val="none" w:sz="0" w:space="0" w:color="auto"/>
            <w:bottom w:val="none" w:sz="0" w:space="0" w:color="auto"/>
            <w:right w:val="none" w:sz="0" w:space="0" w:color="auto"/>
          </w:divBdr>
        </w:div>
        <w:div w:id="1626081364">
          <w:marLeft w:val="0"/>
          <w:marRight w:val="0"/>
          <w:marTop w:val="0"/>
          <w:marBottom w:val="0"/>
          <w:divBdr>
            <w:top w:val="none" w:sz="0" w:space="0" w:color="auto"/>
            <w:left w:val="none" w:sz="0" w:space="0" w:color="auto"/>
            <w:bottom w:val="none" w:sz="0" w:space="0" w:color="auto"/>
            <w:right w:val="none" w:sz="0" w:space="0" w:color="auto"/>
          </w:divBdr>
        </w:div>
        <w:div w:id="13117292">
          <w:marLeft w:val="0"/>
          <w:marRight w:val="0"/>
          <w:marTop w:val="0"/>
          <w:marBottom w:val="0"/>
          <w:divBdr>
            <w:top w:val="none" w:sz="0" w:space="0" w:color="auto"/>
            <w:left w:val="none" w:sz="0" w:space="0" w:color="auto"/>
            <w:bottom w:val="none" w:sz="0" w:space="0" w:color="auto"/>
            <w:right w:val="none" w:sz="0" w:space="0" w:color="auto"/>
          </w:divBdr>
        </w:div>
        <w:div w:id="2074548172">
          <w:marLeft w:val="0"/>
          <w:marRight w:val="0"/>
          <w:marTop w:val="0"/>
          <w:marBottom w:val="0"/>
          <w:divBdr>
            <w:top w:val="none" w:sz="0" w:space="0" w:color="auto"/>
            <w:left w:val="none" w:sz="0" w:space="0" w:color="auto"/>
            <w:bottom w:val="none" w:sz="0" w:space="0" w:color="auto"/>
            <w:right w:val="none" w:sz="0" w:space="0" w:color="auto"/>
          </w:divBdr>
        </w:div>
        <w:div w:id="32387253">
          <w:marLeft w:val="0"/>
          <w:marRight w:val="0"/>
          <w:marTop w:val="0"/>
          <w:marBottom w:val="0"/>
          <w:divBdr>
            <w:top w:val="none" w:sz="0" w:space="0" w:color="auto"/>
            <w:left w:val="none" w:sz="0" w:space="0" w:color="auto"/>
            <w:bottom w:val="none" w:sz="0" w:space="0" w:color="auto"/>
            <w:right w:val="none" w:sz="0" w:space="0" w:color="auto"/>
          </w:divBdr>
        </w:div>
        <w:div w:id="677392220">
          <w:marLeft w:val="0"/>
          <w:marRight w:val="0"/>
          <w:marTop w:val="0"/>
          <w:marBottom w:val="0"/>
          <w:divBdr>
            <w:top w:val="none" w:sz="0" w:space="0" w:color="auto"/>
            <w:left w:val="none" w:sz="0" w:space="0" w:color="auto"/>
            <w:bottom w:val="none" w:sz="0" w:space="0" w:color="auto"/>
            <w:right w:val="none" w:sz="0" w:space="0" w:color="auto"/>
          </w:divBdr>
        </w:div>
        <w:div w:id="2105806220">
          <w:marLeft w:val="0"/>
          <w:marRight w:val="0"/>
          <w:marTop w:val="0"/>
          <w:marBottom w:val="0"/>
          <w:divBdr>
            <w:top w:val="none" w:sz="0" w:space="0" w:color="auto"/>
            <w:left w:val="none" w:sz="0" w:space="0" w:color="auto"/>
            <w:bottom w:val="none" w:sz="0" w:space="0" w:color="auto"/>
            <w:right w:val="none" w:sz="0" w:space="0" w:color="auto"/>
          </w:divBdr>
        </w:div>
        <w:div w:id="792485428">
          <w:marLeft w:val="0"/>
          <w:marRight w:val="0"/>
          <w:marTop w:val="0"/>
          <w:marBottom w:val="0"/>
          <w:divBdr>
            <w:top w:val="none" w:sz="0" w:space="0" w:color="auto"/>
            <w:left w:val="none" w:sz="0" w:space="0" w:color="auto"/>
            <w:bottom w:val="none" w:sz="0" w:space="0" w:color="auto"/>
            <w:right w:val="none" w:sz="0" w:space="0" w:color="auto"/>
          </w:divBdr>
        </w:div>
        <w:div w:id="646513525">
          <w:marLeft w:val="0"/>
          <w:marRight w:val="0"/>
          <w:marTop w:val="0"/>
          <w:marBottom w:val="0"/>
          <w:divBdr>
            <w:top w:val="none" w:sz="0" w:space="0" w:color="auto"/>
            <w:left w:val="none" w:sz="0" w:space="0" w:color="auto"/>
            <w:bottom w:val="none" w:sz="0" w:space="0" w:color="auto"/>
            <w:right w:val="none" w:sz="0" w:space="0" w:color="auto"/>
          </w:divBdr>
        </w:div>
        <w:div w:id="466437367">
          <w:marLeft w:val="0"/>
          <w:marRight w:val="0"/>
          <w:marTop w:val="0"/>
          <w:marBottom w:val="0"/>
          <w:divBdr>
            <w:top w:val="none" w:sz="0" w:space="0" w:color="auto"/>
            <w:left w:val="none" w:sz="0" w:space="0" w:color="auto"/>
            <w:bottom w:val="none" w:sz="0" w:space="0" w:color="auto"/>
            <w:right w:val="none" w:sz="0" w:space="0" w:color="auto"/>
          </w:divBdr>
        </w:div>
        <w:div w:id="1114977638">
          <w:marLeft w:val="0"/>
          <w:marRight w:val="0"/>
          <w:marTop w:val="0"/>
          <w:marBottom w:val="0"/>
          <w:divBdr>
            <w:top w:val="none" w:sz="0" w:space="0" w:color="auto"/>
            <w:left w:val="none" w:sz="0" w:space="0" w:color="auto"/>
            <w:bottom w:val="none" w:sz="0" w:space="0" w:color="auto"/>
            <w:right w:val="none" w:sz="0" w:space="0" w:color="auto"/>
          </w:divBdr>
        </w:div>
        <w:div w:id="606153931">
          <w:marLeft w:val="0"/>
          <w:marRight w:val="0"/>
          <w:marTop w:val="0"/>
          <w:marBottom w:val="0"/>
          <w:divBdr>
            <w:top w:val="none" w:sz="0" w:space="0" w:color="auto"/>
            <w:left w:val="none" w:sz="0" w:space="0" w:color="auto"/>
            <w:bottom w:val="none" w:sz="0" w:space="0" w:color="auto"/>
            <w:right w:val="none" w:sz="0" w:space="0" w:color="auto"/>
          </w:divBdr>
        </w:div>
        <w:div w:id="2086799066">
          <w:marLeft w:val="0"/>
          <w:marRight w:val="0"/>
          <w:marTop w:val="0"/>
          <w:marBottom w:val="0"/>
          <w:divBdr>
            <w:top w:val="none" w:sz="0" w:space="0" w:color="auto"/>
            <w:left w:val="none" w:sz="0" w:space="0" w:color="auto"/>
            <w:bottom w:val="none" w:sz="0" w:space="0" w:color="auto"/>
            <w:right w:val="none" w:sz="0" w:space="0" w:color="auto"/>
          </w:divBdr>
        </w:div>
        <w:div w:id="1646929537">
          <w:marLeft w:val="0"/>
          <w:marRight w:val="0"/>
          <w:marTop w:val="0"/>
          <w:marBottom w:val="0"/>
          <w:divBdr>
            <w:top w:val="none" w:sz="0" w:space="0" w:color="auto"/>
            <w:left w:val="none" w:sz="0" w:space="0" w:color="auto"/>
            <w:bottom w:val="none" w:sz="0" w:space="0" w:color="auto"/>
            <w:right w:val="none" w:sz="0" w:space="0" w:color="auto"/>
          </w:divBdr>
        </w:div>
        <w:div w:id="1055931169">
          <w:marLeft w:val="0"/>
          <w:marRight w:val="0"/>
          <w:marTop w:val="0"/>
          <w:marBottom w:val="0"/>
          <w:divBdr>
            <w:top w:val="none" w:sz="0" w:space="0" w:color="auto"/>
            <w:left w:val="none" w:sz="0" w:space="0" w:color="auto"/>
            <w:bottom w:val="none" w:sz="0" w:space="0" w:color="auto"/>
            <w:right w:val="none" w:sz="0" w:space="0" w:color="auto"/>
          </w:divBdr>
        </w:div>
        <w:div w:id="2133940532">
          <w:marLeft w:val="0"/>
          <w:marRight w:val="0"/>
          <w:marTop w:val="0"/>
          <w:marBottom w:val="0"/>
          <w:divBdr>
            <w:top w:val="none" w:sz="0" w:space="0" w:color="auto"/>
            <w:left w:val="none" w:sz="0" w:space="0" w:color="auto"/>
            <w:bottom w:val="none" w:sz="0" w:space="0" w:color="auto"/>
            <w:right w:val="none" w:sz="0" w:space="0" w:color="auto"/>
          </w:divBdr>
        </w:div>
        <w:div w:id="798649759">
          <w:marLeft w:val="0"/>
          <w:marRight w:val="0"/>
          <w:marTop w:val="0"/>
          <w:marBottom w:val="0"/>
          <w:divBdr>
            <w:top w:val="none" w:sz="0" w:space="0" w:color="auto"/>
            <w:left w:val="none" w:sz="0" w:space="0" w:color="auto"/>
            <w:bottom w:val="none" w:sz="0" w:space="0" w:color="auto"/>
            <w:right w:val="none" w:sz="0" w:space="0" w:color="auto"/>
          </w:divBdr>
        </w:div>
        <w:div w:id="590892286">
          <w:marLeft w:val="0"/>
          <w:marRight w:val="0"/>
          <w:marTop w:val="0"/>
          <w:marBottom w:val="0"/>
          <w:divBdr>
            <w:top w:val="none" w:sz="0" w:space="0" w:color="auto"/>
            <w:left w:val="none" w:sz="0" w:space="0" w:color="auto"/>
            <w:bottom w:val="none" w:sz="0" w:space="0" w:color="auto"/>
            <w:right w:val="none" w:sz="0" w:space="0" w:color="auto"/>
          </w:divBdr>
        </w:div>
        <w:div w:id="1366056608">
          <w:marLeft w:val="0"/>
          <w:marRight w:val="0"/>
          <w:marTop w:val="0"/>
          <w:marBottom w:val="0"/>
          <w:divBdr>
            <w:top w:val="none" w:sz="0" w:space="0" w:color="auto"/>
            <w:left w:val="none" w:sz="0" w:space="0" w:color="auto"/>
            <w:bottom w:val="none" w:sz="0" w:space="0" w:color="auto"/>
            <w:right w:val="none" w:sz="0" w:space="0" w:color="auto"/>
          </w:divBdr>
        </w:div>
        <w:div w:id="1327435470">
          <w:marLeft w:val="0"/>
          <w:marRight w:val="0"/>
          <w:marTop w:val="0"/>
          <w:marBottom w:val="0"/>
          <w:divBdr>
            <w:top w:val="none" w:sz="0" w:space="0" w:color="auto"/>
            <w:left w:val="none" w:sz="0" w:space="0" w:color="auto"/>
            <w:bottom w:val="none" w:sz="0" w:space="0" w:color="auto"/>
            <w:right w:val="none" w:sz="0" w:space="0" w:color="auto"/>
          </w:divBdr>
        </w:div>
        <w:div w:id="2136554684">
          <w:marLeft w:val="0"/>
          <w:marRight w:val="0"/>
          <w:marTop w:val="0"/>
          <w:marBottom w:val="0"/>
          <w:divBdr>
            <w:top w:val="none" w:sz="0" w:space="0" w:color="auto"/>
            <w:left w:val="none" w:sz="0" w:space="0" w:color="auto"/>
            <w:bottom w:val="none" w:sz="0" w:space="0" w:color="auto"/>
            <w:right w:val="none" w:sz="0" w:space="0" w:color="auto"/>
          </w:divBdr>
        </w:div>
        <w:div w:id="26376933">
          <w:marLeft w:val="0"/>
          <w:marRight w:val="0"/>
          <w:marTop w:val="0"/>
          <w:marBottom w:val="0"/>
          <w:divBdr>
            <w:top w:val="none" w:sz="0" w:space="0" w:color="auto"/>
            <w:left w:val="none" w:sz="0" w:space="0" w:color="auto"/>
            <w:bottom w:val="none" w:sz="0" w:space="0" w:color="auto"/>
            <w:right w:val="none" w:sz="0" w:space="0" w:color="auto"/>
          </w:divBdr>
        </w:div>
        <w:div w:id="1428188139">
          <w:marLeft w:val="0"/>
          <w:marRight w:val="0"/>
          <w:marTop w:val="0"/>
          <w:marBottom w:val="0"/>
          <w:divBdr>
            <w:top w:val="none" w:sz="0" w:space="0" w:color="auto"/>
            <w:left w:val="none" w:sz="0" w:space="0" w:color="auto"/>
            <w:bottom w:val="none" w:sz="0" w:space="0" w:color="auto"/>
            <w:right w:val="none" w:sz="0" w:space="0" w:color="auto"/>
          </w:divBdr>
        </w:div>
        <w:div w:id="1084717667">
          <w:marLeft w:val="0"/>
          <w:marRight w:val="0"/>
          <w:marTop w:val="0"/>
          <w:marBottom w:val="0"/>
          <w:divBdr>
            <w:top w:val="none" w:sz="0" w:space="0" w:color="auto"/>
            <w:left w:val="none" w:sz="0" w:space="0" w:color="auto"/>
            <w:bottom w:val="none" w:sz="0" w:space="0" w:color="auto"/>
            <w:right w:val="none" w:sz="0" w:space="0" w:color="auto"/>
          </w:divBdr>
        </w:div>
        <w:div w:id="1106849495">
          <w:marLeft w:val="0"/>
          <w:marRight w:val="0"/>
          <w:marTop w:val="0"/>
          <w:marBottom w:val="0"/>
          <w:divBdr>
            <w:top w:val="none" w:sz="0" w:space="0" w:color="auto"/>
            <w:left w:val="none" w:sz="0" w:space="0" w:color="auto"/>
            <w:bottom w:val="none" w:sz="0" w:space="0" w:color="auto"/>
            <w:right w:val="none" w:sz="0" w:space="0" w:color="auto"/>
          </w:divBdr>
        </w:div>
        <w:div w:id="381826912">
          <w:marLeft w:val="0"/>
          <w:marRight w:val="0"/>
          <w:marTop w:val="0"/>
          <w:marBottom w:val="0"/>
          <w:divBdr>
            <w:top w:val="none" w:sz="0" w:space="0" w:color="auto"/>
            <w:left w:val="none" w:sz="0" w:space="0" w:color="auto"/>
            <w:bottom w:val="none" w:sz="0" w:space="0" w:color="auto"/>
            <w:right w:val="none" w:sz="0" w:space="0" w:color="auto"/>
          </w:divBdr>
        </w:div>
        <w:div w:id="67385503">
          <w:marLeft w:val="0"/>
          <w:marRight w:val="0"/>
          <w:marTop w:val="0"/>
          <w:marBottom w:val="0"/>
          <w:divBdr>
            <w:top w:val="none" w:sz="0" w:space="0" w:color="auto"/>
            <w:left w:val="none" w:sz="0" w:space="0" w:color="auto"/>
            <w:bottom w:val="none" w:sz="0" w:space="0" w:color="auto"/>
            <w:right w:val="none" w:sz="0" w:space="0" w:color="auto"/>
          </w:divBdr>
        </w:div>
        <w:div w:id="970551615">
          <w:marLeft w:val="0"/>
          <w:marRight w:val="0"/>
          <w:marTop w:val="0"/>
          <w:marBottom w:val="0"/>
          <w:divBdr>
            <w:top w:val="none" w:sz="0" w:space="0" w:color="auto"/>
            <w:left w:val="none" w:sz="0" w:space="0" w:color="auto"/>
            <w:bottom w:val="none" w:sz="0" w:space="0" w:color="auto"/>
            <w:right w:val="none" w:sz="0" w:space="0" w:color="auto"/>
          </w:divBdr>
        </w:div>
        <w:div w:id="766002848">
          <w:marLeft w:val="0"/>
          <w:marRight w:val="0"/>
          <w:marTop w:val="0"/>
          <w:marBottom w:val="0"/>
          <w:divBdr>
            <w:top w:val="none" w:sz="0" w:space="0" w:color="auto"/>
            <w:left w:val="none" w:sz="0" w:space="0" w:color="auto"/>
            <w:bottom w:val="none" w:sz="0" w:space="0" w:color="auto"/>
            <w:right w:val="none" w:sz="0" w:space="0" w:color="auto"/>
          </w:divBdr>
        </w:div>
        <w:div w:id="1955938893">
          <w:marLeft w:val="0"/>
          <w:marRight w:val="0"/>
          <w:marTop w:val="0"/>
          <w:marBottom w:val="0"/>
          <w:divBdr>
            <w:top w:val="none" w:sz="0" w:space="0" w:color="auto"/>
            <w:left w:val="none" w:sz="0" w:space="0" w:color="auto"/>
            <w:bottom w:val="none" w:sz="0" w:space="0" w:color="auto"/>
            <w:right w:val="none" w:sz="0" w:space="0" w:color="auto"/>
          </w:divBdr>
        </w:div>
        <w:div w:id="479536733">
          <w:marLeft w:val="0"/>
          <w:marRight w:val="0"/>
          <w:marTop w:val="0"/>
          <w:marBottom w:val="0"/>
          <w:divBdr>
            <w:top w:val="none" w:sz="0" w:space="0" w:color="auto"/>
            <w:left w:val="none" w:sz="0" w:space="0" w:color="auto"/>
            <w:bottom w:val="none" w:sz="0" w:space="0" w:color="auto"/>
            <w:right w:val="none" w:sz="0" w:space="0" w:color="auto"/>
          </w:divBdr>
        </w:div>
        <w:div w:id="1237324187">
          <w:marLeft w:val="0"/>
          <w:marRight w:val="0"/>
          <w:marTop w:val="0"/>
          <w:marBottom w:val="0"/>
          <w:divBdr>
            <w:top w:val="none" w:sz="0" w:space="0" w:color="auto"/>
            <w:left w:val="none" w:sz="0" w:space="0" w:color="auto"/>
            <w:bottom w:val="none" w:sz="0" w:space="0" w:color="auto"/>
            <w:right w:val="none" w:sz="0" w:space="0" w:color="auto"/>
          </w:divBdr>
        </w:div>
        <w:div w:id="2145808528">
          <w:marLeft w:val="0"/>
          <w:marRight w:val="0"/>
          <w:marTop w:val="0"/>
          <w:marBottom w:val="0"/>
          <w:divBdr>
            <w:top w:val="none" w:sz="0" w:space="0" w:color="auto"/>
            <w:left w:val="none" w:sz="0" w:space="0" w:color="auto"/>
            <w:bottom w:val="none" w:sz="0" w:space="0" w:color="auto"/>
            <w:right w:val="none" w:sz="0" w:space="0" w:color="auto"/>
          </w:divBdr>
        </w:div>
        <w:div w:id="1977904710">
          <w:marLeft w:val="0"/>
          <w:marRight w:val="0"/>
          <w:marTop w:val="0"/>
          <w:marBottom w:val="0"/>
          <w:divBdr>
            <w:top w:val="none" w:sz="0" w:space="0" w:color="auto"/>
            <w:left w:val="none" w:sz="0" w:space="0" w:color="auto"/>
            <w:bottom w:val="none" w:sz="0" w:space="0" w:color="auto"/>
            <w:right w:val="none" w:sz="0" w:space="0" w:color="auto"/>
          </w:divBdr>
        </w:div>
        <w:div w:id="259529016">
          <w:marLeft w:val="0"/>
          <w:marRight w:val="0"/>
          <w:marTop w:val="0"/>
          <w:marBottom w:val="0"/>
          <w:divBdr>
            <w:top w:val="none" w:sz="0" w:space="0" w:color="auto"/>
            <w:left w:val="none" w:sz="0" w:space="0" w:color="auto"/>
            <w:bottom w:val="none" w:sz="0" w:space="0" w:color="auto"/>
            <w:right w:val="none" w:sz="0" w:space="0" w:color="auto"/>
          </w:divBdr>
        </w:div>
        <w:div w:id="1997689098">
          <w:marLeft w:val="0"/>
          <w:marRight w:val="0"/>
          <w:marTop w:val="0"/>
          <w:marBottom w:val="0"/>
          <w:divBdr>
            <w:top w:val="none" w:sz="0" w:space="0" w:color="auto"/>
            <w:left w:val="none" w:sz="0" w:space="0" w:color="auto"/>
            <w:bottom w:val="none" w:sz="0" w:space="0" w:color="auto"/>
            <w:right w:val="none" w:sz="0" w:space="0" w:color="auto"/>
          </w:divBdr>
        </w:div>
        <w:div w:id="466824209">
          <w:marLeft w:val="0"/>
          <w:marRight w:val="0"/>
          <w:marTop w:val="0"/>
          <w:marBottom w:val="0"/>
          <w:divBdr>
            <w:top w:val="none" w:sz="0" w:space="0" w:color="auto"/>
            <w:left w:val="none" w:sz="0" w:space="0" w:color="auto"/>
            <w:bottom w:val="none" w:sz="0" w:space="0" w:color="auto"/>
            <w:right w:val="none" w:sz="0" w:space="0" w:color="auto"/>
          </w:divBdr>
        </w:div>
        <w:div w:id="294988149">
          <w:marLeft w:val="0"/>
          <w:marRight w:val="0"/>
          <w:marTop w:val="0"/>
          <w:marBottom w:val="0"/>
          <w:divBdr>
            <w:top w:val="none" w:sz="0" w:space="0" w:color="auto"/>
            <w:left w:val="none" w:sz="0" w:space="0" w:color="auto"/>
            <w:bottom w:val="none" w:sz="0" w:space="0" w:color="auto"/>
            <w:right w:val="none" w:sz="0" w:space="0" w:color="auto"/>
          </w:divBdr>
        </w:div>
        <w:div w:id="38209213">
          <w:marLeft w:val="0"/>
          <w:marRight w:val="0"/>
          <w:marTop w:val="0"/>
          <w:marBottom w:val="0"/>
          <w:divBdr>
            <w:top w:val="none" w:sz="0" w:space="0" w:color="auto"/>
            <w:left w:val="none" w:sz="0" w:space="0" w:color="auto"/>
            <w:bottom w:val="none" w:sz="0" w:space="0" w:color="auto"/>
            <w:right w:val="none" w:sz="0" w:space="0" w:color="auto"/>
          </w:divBdr>
        </w:div>
        <w:div w:id="408423816">
          <w:marLeft w:val="0"/>
          <w:marRight w:val="0"/>
          <w:marTop w:val="0"/>
          <w:marBottom w:val="0"/>
          <w:divBdr>
            <w:top w:val="none" w:sz="0" w:space="0" w:color="auto"/>
            <w:left w:val="none" w:sz="0" w:space="0" w:color="auto"/>
            <w:bottom w:val="none" w:sz="0" w:space="0" w:color="auto"/>
            <w:right w:val="none" w:sz="0" w:space="0" w:color="auto"/>
          </w:divBdr>
        </w:div>
        <w:div w:id="921138453">
          <w:marLeft w:val="0"/>
          <w:marRight w:val="0"/>
          <w:marTop w:val="0"/>
          <w:marBottom w:val="0"/>
          <w:divBdr>
            <w:top w:val="none" w:sz="0" w:space="0" w:color="auto"/>
            <w:left w:val="none" w:sz="0" w:space="0" w:color="auto"/>
            <w:bottom w:val="none" w:sz="0" w:space="0" w:color="auto"/>
            <w:right w:val="none" w:sz="0" w:space="0" w:color="auto"/>
          </w:divBdr>
        </w:div>
        <w:div w:id="1392925424">
          <w:marLeft w:val="0"/>
          <w:marRight w:val="0"/>
          <w:marTop w:val="0"/>
          <w:marBottom w:val="0"/>
          <w:divBdr>
            <w:top w:val="none" w:sz="0" w:space="0" w:color="auto"/>
            <w:left w:val="none" w:sz="0" w:space="0" w:color="auto"/>
            <w:bottom w:val="none" w:sz="0" w:space="0" w:color="auto"/>
            <w:right w:val="none" w:sz="0" w:space="0" w:color="auto"/>
          </w:divBdr>
        </w:div>
        <w:div w:id="1490976658">
          <w:marLeft w:val="0"/>
          <w:marRight w:val="0"/>
          <w:marTop w:val="0"/>
          <w:marBottom w:val="0"/>
          <w:divBdr>
            <w:top w:val="none" w:sz="0" w:space="0" w:color="auto"/>
            <w:left w:val="none" w:sz="0" w:space="0" w:color="auto"/>
            <w:bottom w:val="none" w:sz="0" w:space="0" w:color="auto"/>
            <w:right w:val="none" w:sz="0" w:space="0" w:color="auto"/>
          </w:divBdr>
        </w:div>
        <w:div w:id="1141116316">
          <w:marLeft w:val="0"/>
          <w:marRight w:val="0"/>
          <w:marTop w:val="0"/>
          <w:marBottom w:val="0"/>
          <w:divBdr>
            <w:top w:val="none" w:sz="0" w:space="0" w:color="auto"/>
            <w:left w:val="none" w:sz="0" w:space="0" w:color="auto"/>
            <w:bottom w:val="none" w:sz="0" w:space="0" w:color="auto"/>
            <w:right w:val="none" w:sz="0" w:space="0" w:color="auto"/>
          </w:divBdr>
        </w:div>
        <w:div w:id="874728827">
          <w:marLeft w:val="0"/>
          <w:marRight w:val="0"/>
          <w:marTop w:val="0"/>
          <w:marBottom w:val="0"/>
          <w:divBdr>
            <w:top w:val="none" w:sz="0" w:space="0" w:color="auto"/>
            <w:left w:val="none" w:sz="0" w:space="0" w:color="auto"/>
            <w:bottom w:val="none" w:sz="0" w:space="0" w:color="auto"/>
            <w:right w:val="none" w:sz="0" w:space="0" w:color="auto"/>
          </w:divBdr>
        </w:div>
        <w:div w:id="322665881">
          <w:marLeft w:val="0"/>
          <w:marRight w:val="0"/>
          <w:marTop w:val="0"/>
          <w:marBottom w:val="0"/>
          <w:divBdr>
            <w:top w:val="none" w:sz="0" w:space="0" w:color="auto"/>
            <w:left w:val="none" w:sz="0" w:space="0" w:color="auto"/>
            <w:bottom w:val="none" w:sz="0" w:space="0" w:color="auto"/>
            <w:right w:val="none" w:sz="0" w:space="0" w:color="auto"/>
          </w:divBdr>
        </w:div>
        <w:div w:id="71006137">
          <w:marLeft w:val="0"/>
          <w:marRight w:val="0"/>
          <w:marTop w:val="0"/>
          <w:marBottom w:val="0"/>
          <w:divBdr>
            <w:top w:val="none" w:sz="0" w:space="0" w:color="auto"/>
            <w:left w:val="none" w:sz="0" w:space="0" w:color="auto"/>
            <w:bottom w:val="none" w:sz="0" w:space="0" w:color="auto"/>
            <w:right w:val="none" w:sz="0" w:space="0" w:color="auto"/>
          </w:divBdr>
        </w:div>
        <w:div w:id="577177678">
          <w:marLeft w:val="0"/>
          <w:marRight w:val="0"/>
          <w:marTop w:val="0"/>
          <w:marBottom w:val="0"/>
          <w:divBdr>
            <w:top w:val="none" w:sz="0" w:space="0" w:color="auto"/>
            <w:left w:val="none" w:sz="0" w:space="0" w:color="auto"/>
            <w:bottom w:val="none" w:sz="0" w:space="0" w:color="auto"/>
            <w:right w:val="none" w:sz="0" w:space="0" w:color="auto"/>
          </w:divBdr>
        </w:div>
        <w:div w:id="555239907">
          <w:marLeft w:val="0"/>
          <w:marRight w:val="0"/>
          <w:marTop w:val="0"/>
          <w:marBottom w:val="0"/>
          <w:divBdr>
            <w:top w:val="none" w:sz="0" w:space="0" w:color="auto"/>
            <w:left w:val="none" w:sz="0" w:space="0" w:color="auto"/>
            <w:bottom w:val="none" w:sz="0" w:space="0" w:color="auto"/>
            <w:right w:val="none" w:sz="0" w:space="0" w:color="auto"/>
          </w:divBdr>
        </w:div>
        <w:div w:id="898248323">
          <w:marLeft w:val="0"/>
          <w:marRight w:val="0"/>
          <w:marTop w:val="0"/>
          <w:marBottom w:val="0"/>
          <w:divBdr>
            <w:top w:val="none" w:sz="0" w:space="0" w:color="auto"/>
            <w:left w:val="none" w:sz="0" w:space="0" w:color="auto"/>
            <w:bottom w:val="none" w:sz="0" w:space="0" w:color="auto"/>
            <w:right w:val="none" w:sz="0" w:space="0" w:color="auto"/>
          </w:divBdr>
        </w:div>
        <w:div w:id="1901355438">
          <w:marLeft w:val="0"/>
          <w:marRight w:val="0"/>
          <w:marTop w:val="0"/>
          <w:marBottom w:val="0"/>
          <w:divBdr>
            <w:top w:val="none" w:sz="0" w:space="0" w:color="auto"/>
            <w:left w:val="none" w:sz="0" w:space="0" w:color="auto"/>
            <w:bottom w:val="none" w:sz="0" w:space="0" w:color="auto"/>
            <w:right w:val="none" w:sz="0" w:space="0" w:color="auto"/>
          </w:divBdr>
        </w:div>
        <w:div w:id="33386523">
          <w:marLeft w:val="0"/>
          <w:marRight w:val="0"/>
          <w:marTop w:val="0"/>
          <w:marBottom w:val="0"/>
          <w:divBdr>
            <w:top w:val="none" w:sz="0" w:space="0" w:color="auto"/>
            <w:left w:val="none" w:sz="0" w:space="0" w:color="auto"/>
            <w:bottom w:val="none" w:sz="0" w:space="0" w:color="auto"/>
            <w:right w:val="none" w:sz="0" w:space="0" w:color="auto"/>
          </w:divBdr>
        </w:div>
        <w:div w:id="1705474257">
          <w:marLeft w:val="0"/>
          <w:marRight w:val="0"/>
          <w:marTop w:val="0"/>
          <w:marBottom w:val="0"/>
          <w:divBdr>
            <w:top w:val="none" w:sz="0" w:space="0" w:color="auto"/>
            <w:left w:val="none" w:sz="0" w:space="0" w:color="auto"/>
            <w:bottom w:val="none" w:sz="0" w:space="0" w:color="auto"/>
            <w:right w:val="none" w:sz="0" w:space="0" w:color="auto"/>
          </w:divBdr>
        </w:div>
        <w:div w:id="498160962">
          <w:marLeft w:val="0"/>
          <w:marRight w:val="0"/>
          <w:marTop w:val="0"/>
          <w:marBottom w:val="0"/>
          <w:divBdr>
            <w:top w:val="none" w:sz="0" w:space="0" w:color="auto"/>
            <w:left w:val="none" w:sz="0" w:space="0" w:color="auto"/>
            <w:bottom w:val="none" w:sz="0" w:space="0" w:color="auto"/>
            <w:right w:val="none" w:sz="0" w:space="0" w:color="auto"/>
          </w:divBdr>
        </w:div>
        <w:div w:id="1730180745">
          <w:marLeft w:val="0"/>
          <w:marRight w:val="0"/>
          <w:marTop w:val="0"/>
          <w:marBottom w:val="0"/>
          <w:divBdr>
            <w:top w:val="none" w:sz="0" w:space="0" w:color="auto"/>
            <w:left w:val="none" w:sz="0" w:space="0" w:color="auto"/>
            <w:bottom w:val="none" w:sz="0" w:space="0" w:color="auto"/>
            <w:right w:val="none" w:sz="0" w:space="0" w:color="auto"/>
          </w:divBdr>
        </w:div>
        <w:div w:id="300775014">
          <w:marLeft w:val="0"/>
          <w:marRight w:val="0"/>
          <w:marTop w:val="0"/>
          <w:marBottom w:val="0"/>
          <w:divBdr>
            <w:top w:val="none" w:sz="0" w:space="0" w:color="auto"/>
            <w:left w:val="none" w:sz="0" w:space="0" w:color="auto"/>
            <w:bottom w:val="none" w:sz="0" w:space="0" w:color="auto"/>
            <w:right w:val="none" w:sz="0" w:space="0" w:color="auto"/>
          </w:divBdr>
        </w:div>
        <w:div w:id="1079133336">
          <w:marLeft w:val="0"/>
          <w:marRight w:val="0"/>
          <w:marTop w:val="0"/>
          <w:marBottom w:val="0"/>
          <w:divBdr>
            <w:top w:val="none" w:sz="0" w:space="0" w:color="auto"/>
            <w:left w:val="none" w:sz="0" w:space="0" w:color="auto"/>
            <w:bottom w:val="none" w:sz="0" w:space="0" w:color="auto"/>
            <w:right w:val="none" w:sz="0" w:space="0" w:color="auto"/>
          </w:divBdr>
        </w:div>
        <w:div w:id="431321117">
          <w:marLeft w:val="0"/>
          <w:marRight w:val="0"/>
          <w:marTop w:val="0"/>
          <w:marBottom w:val="0"/>
          <w:divBdr>
            <w:top w:val="none" w:sz="0" w:space="0" w:color="auto"/>
            <w:left w:val="none" w:sz="0" w:space="0" w:color="auto"/>
            <w:bottom w:val="none" w:sz="0" w:space="0" w:color="auto"/>
            <w:right w:val="none" w:sz="0" w:space="0" w:color="auto"/>
          </w:divBdr>
        </w:div>
        <w:div w:id="538053838">
          <w:marLeft w:val="0"/>
          <w:marRight w:val="0"/>
          <w:marTop w:val="0"/>
          <w:marBottom w:val="0"/>
          <w:divBdr>
            <w:top w:val="none" w:sz="0" w:space="0" w:color="auto"/>
            <w:left w:val="none" w:sz="0" w:space="0" w:color="auto"/>
            <w:bottom w:val="none" w:sz="0" w:space="0" w:color="auto"/>
            <w:right w:val="none" w:sz="0" w:space="0" w:color="auto"/>
          </w:divBdr>
        </w:div>
        <w:div w:id="1427573256">
          <w:marLeft w:val="0"/>
          <w:marRight w:val="0"/>
          <w:marTop w:val="0"/>
          <w:marBottom w:val="0"/>
          <w:divBdr>
            <w:top w:val="none" w:sz="0" w:space="0" w:color="auto"/>
            <w:left w:val="none" w:sz="0" w:space="0" w:color="auto"/>
            <w:bottom w:val="none" w:sz="0" w:space="0" w:color="auto"/>
            <w:right w:val="none" w:sz="0" w:space="0" w:color="auto"/>
          </w:divBdr>
        </w:div>
        <w:div w:id="1619604831">
          <w:marLeft w:val="0"/>
          <w:marRight w:val="0"/>
          <w:marTop w:val="0"/>
          <w:marBottom w:val="0"/>
          <w:divBdr>
            <w:top w:val="none" w:sz="0" w:space="0" w:color="auto"/>
            <w:left w:val="none" w:sz="0" w:space="0" w:color="auto"/>
            <w:bottom w:val="none" w:sz="0" w:space="0" w:color="auto"/>
            <w:right w:val="none" w:sz="0" w:space="0" w:color="auto"/>
          </w:divBdr>
        </w:div>
        <w:div w:id="53700750">
          <w:marLeft w:val="0"/>
          <w:marRight w:val="0"/>
          <w:marTop w:val="0"/>
          <w:marBottom w:val="0"/>
          <w:divBdr>
            <w:top w:val="none" w:sz="0" w:space="0" w:color="auto"/>
            <w:left w:val="none" w:sz="0" w:space="0" w:color="auto"/>
            <w:bottom w:val="none" w:sz="0" w:space="0" w:color="auto"/>
            <w:right w:val="none" w:sz="0" w:space="0" w:color="auto"/>
          </w:divBdr>
        </w:div>
        <w:div w:id="649360891">
          <w:marLeft w:val="0"/>
          <w:marRight w:val="0"/>
          <w:marTop w:val="0"/>
          <w:marBottom w:val="0"/>
          <w:divBdr>
            <w:top w:val="none" w:sz="0" w:space="0" w:color="auto"/>
            <w:left w:val="none" w:sz="0" w:space="0" w:color="auto"/>
            <w:bottom w:val="none" w:sz="0" w:space="0" w:color="auto"/>
            <w:right w:val="none" w:sz="0" w:space="0" w:color="auto"/>
          </w:divBdr>
        </w:div>
        <w:div w:id="1137796079">
          <w:marLeft w:val="0"/>
          <w:marRight w:val="0"/>
          <w:marTop w:val="0"/>
          <w:marBottom w:val="0"/>
          <w:divBdr>
            <w:top w:val="none" w:sz="0" w:space="0" w:color="auto"/>
            <w:left w:val="none" w:sz="0" w:space="0" w:color="auto"/>
            <w:bottom w:val="none" w:sz="0" w:space="0" w:color="auto"/>
            <w:right w:val="none" w:sz="0" w:space="0" w:color="auto"/>
          </w:divBdr>
        </w:div>
        <w:div w:id="2111855032">
          <w:marLeft w:val="0"/>
          <w:marRight w:val="0"/>
          <w:marTop w:val="0"/>
          <w:marBottom w:val="0"/>
          <w:divBdr>
            <w:top w:val="none" w:sz="0" w:space="0" w:color="auto"/>
            <w:left w:val="none" w:sz="0" w:space="0" w:color="auto"/>
            <w:bottom w:val="none" w:sz="0" w:space="0" w:color="auto"/>
            <w:right w:val="none" w:sz="0" w:space="0" w:color="auto"/>
          </w:divBdr>
        </w:div>
        <w:div w:id="2090231651">
          <w:marLeft w:val="0"/>
          <w:marRight w:val="0"/>
          <w:marTop w:val="0"/>
          <w:marBottom w:val="0"/>
          <w:divBdr>
            <w:top w:val="none" w:sz="0" w:space="0" w:color="auto"/>
            <w:left w:val="none" w:sz="0" w:space="0" w:color="auto"/>
            <w:bottom w:val="none" w:sz="0" w:space="0" w:color="auto"/>
            <w:right w:val="none" w:sz="0" w:space="0" w:color="auto"/>
          </w:divBdr>
        </w:div>
        <w:div w:id="1513453758">
          <w:marLeft w:val="0"/>
          <w:marRight w:val="0"/>
          <w:marTop w:val="0"/>
          <w:marBottom w:val="0"/>
          <w:divBdr>
            <w:top w:val="none" w:sz="0" w:space="0" w:color="auto"/>
            <w:left w:val="none" w:sz="0" w:space="0" w:color="auto"/>
            <w:bottom w:val="none" w:sz="0" w:space="0" w:color="auto"/>
            <w:right w:val="none" w:sz="0" w:space="0" w:color="auto"/>
          </w:divBdr>
        </w:div>
        <w:div w:id="1138106796">
          <w:marLeft w:val="0"/>
          <w:marRight w:val="0"/>
          <w:marTop w:val="0"/>
          <w:marBottom w:val="0"/>
          <w:divBdr>
            <w:top w:val="none" w:sz="0" w:space="0" w:color="auto"/>
            <w:left w:val="none" w:sz="0" w:space="0" w:color="auto"/>
            <w:bottom w:val="none" w:sz="0" w:space="0" w:color="auto"/>
            <w:right w:val="none" w:sz="0" w:space="0" w:color="auto"/>
          </w:divBdr>
        </w:div>
        <w:div w:id="1128671013">
          <w:marLeft w:val="0"/>
          <w:marRight w:val="0"/>
          <w:marTop w:val="0"/>
          <w:marBottom w:val="0"/>
          <w:divBdr>
            <w:top w:val="none" w:sz="0" w:space="0" w:color="auto"/>
            <w:left w:val="none" w:sz="0" w:space="0" w:color="auto"/>
            <w:bottom w:val="none" w:sz="0" w:space="0" w:color="auto"/>
            <w:right w:val="none" w:sz="0" w:space="0" w:color="auto"/>
          </w:divBdr>
        </w:div>
        <w:div w:id="1498960613">
          <w:marLeft w:val="0"/>
          <w:marRight w:val="0"/>
          <w:marTop w:val="0"/>
          <w:marBottom w:val="0"/>
          <w:divBdr>
            <w:top w:val="none" w:sz="0" w:space="0" w:color="auto"/>
            <w:left w:val="none" w:sz="0" w:space="0" w:color="auto"/>
            <w:bottom w:val="none" w:sz="0" w:space="0" w:color="auto"/>
            <w:right w:val="none" w:sz="0" w:space="0" w:color="auto"/>
          </w:divBdr>
        </w:div>
        <w:div w:id="1037661514">
          <w:marLeft w:val="0"/>
          <w:marRight w:val="0"/>
          <w:marTop w:val="0"/>
          <w:marBottom w:val="0"/>
          <w:divBdr>
            <w:top w:val="none" w:sz="0" w:space="0" w:color="auto"/>
            <w:left w:val="none" w:sz="0" w:space="0" w:color="auto"/>
            <w:bottom w:val="none" w:sz="0" w:space="0" w:color="auto"/>
            <w:right w:val="none" w:sz="0" w:space="0" w:color="auto"/>
          </w:divBdr>
        </w:div>
        <w:div w:id="839807682">
          <w:marLeft w:val="0"/>
          <w:marRight w:val="0"/>
          <w:marTop w:val="0"/>
          <w:marBottom w:val="0"/>
          <w:divBdr>
            <w:top w:val="none" w:sz="0" w:space="0" w:color="auto"/>
            <w:left w:val="none" w:sz="0" w:space="0" w:color="auto"/>
            <w:bottom w:val="none" w:sz="0" w:space="0" w:color="auto"/>
            <w:right w:val="none" w:sz="0" w:space="0" w:color="auto"/>
          </w:divBdr>
        </w:div>
        <w:div w:id="819224869">
          <w:marLeft w:val="0"/>
          <w:marRight w:val="0"/>
          <w:marTop w:val="0"/>
          <w:marBottom w:val="0"/>
          <w:divBdr>
            <w:top w:val="none" w:sz="0" w:space="0" w:color="auto"/>
            <w:left w:val="none" w:sz="0" w:space="0" w:color="auto"/>
            <w:bottom w:val="none" w:sz="0" w:space="0" w:color="auto"/>
            <w:right w:val="none" w:sz="0" w:space="0" w:color="auto"/>
          </w:divBdr>
        </w:div>
        <w:div w:id="2118596830">
          <w:marLeft w:val="0"/>
          <w:marRight w:val="0"/>
          <w:marTop w:val="0"/>
          <w:marBottom w:val="0"/>
          <w:divBdr>
            <w:top w:val="none" w:sz="0" w:space="0" w:color="auto"/>
            <w:left w:val="none" w:sz="0" w:space="0" w:color="auto"/>
            <w:bottom w:val="none" w:sz="0" w:space="0" w:color="auto"/>
            <w:right w:val="none" w:sz="0" w:space="0" w:color="auto"/>
          </w:divBdr>
        </w:div>
        <w:div w:id="771900387">
          <w:marLeft w:val="0"/>
          <w:marRight w:val="0"/>
          <w:marTop w:val="0"/>
          <w:marBottom w:val="0"/>
          <w:divBdr>
            <w:top w:val="none" w:sz="0" w:space="0" w:color="auto"/>
            <w:left w:val="none" w:sz="0" w:space="0" w:color="auto"/>
            <w:bottom w:val="none" w:sz="0" w:space="0" w:color="auto"/>
            <w:right w:val="none" w:sz="0" w:space="0" w:color="auto"/>
          </w:divBdr>
        </w:div>
        <w:div w:id="61409473">
          <w:marLeft w:val="0"/>
          <w:marRight w:val="0"/>
          <w:marTop w:val="0"/>
          <w:marBottom w:val="0"/>
          <w:divBdr>
            <w:top w:val="none" w:sz="0" w:space="0" w:color="auto"/>
            <w:left w:val="none" w:sz="0" w:space="0" w:color="auto"/>
            <w:bottom w:val="none" w:sz="0" w:space="0" w:color="auto"/>
            <w:right w:val="none" w:sz="0" w:space="0" w:color="auto"/>
          </w:divBdr>
        </w:div>
        <w:div w:id="1536653556">
          <w:marLeft w:val="0"/>
          <w:marRight w:val="0"/>
          <w:marTop w:val="0"/>
          <w:marBottom w:val="0"/>
          <w:divBdr>
            <w:top w:val="none" w:sz="0" w:space="0" w:color="auto"/>
            <w:left w:val="none" w:sz="0" w:space="0" w:color="auto"/>
            <w:bottom w:val="none" w:sz="0" w:space="0" w:color="auto"/>
            <w:right w:val="none" w:sz="0" w:space="0" w:color="auto"/>
          </w:divBdr>
        </w:div>
        <w:div w:id="1298880289">
          <w:marLeft w:val="0"/>
          <w:marRight w:val="0"/>
          <w:marTop w:val="0"/>
          <w:marBottom w:val="0"/>
          <w:divBdr>
            <w:top w:val="none" w:sz="0" w:space="0" w:color="auto"/>
            <w:left w:val="none" w:sz="0" w:space="0" w:color="auto"/>
            <w:bottom w:val="none" w:sz="0" w:space="0" w:color="auto"/>
            <w:right w:val="none" w:sz="0" w:space="0" w:color="auto"/>
          </w:divBdr>
        </w:div>
        <w:div w:id="521169077">
          <w:marLeft w:val="0"/>
          <w:marRight w:val="0"/>
          <w:marTop w:val="0"/>
          <w:marBottom w:val="0"/>
          <w:divBdr>
            <w:top w:val="none" w:sz="0" w:space="0" w:color="auto"/>
            <w:left w:val="none" w:sz="0" w:space="0" w:color="auto"/>
            <w:bottom w:val="none" w:sz="0" w:space="0" w:color="auto"/>
            <w:right w:val="none" w:sz="0" w:space="0" w:color="auto"/>
          </w:divBdr>
        </w:div>
        <w:div w:id="2141343350">
          <w:marLeft w:val="0"/>
          <w:marRight w:val="0"/>
          <w:marTop w:val="0"/>
          <w:marBottom w:val="0"/>
          <w:divBdr>
            <w:top w:val="none" w:sz="0" w:space="0" w:color="auto"/>
            <w:left w:val="none" w:sz="0" w:space="0" w:color="auto"/>
            <w:bottom w:val="none" w:sz="0" w:space="0" w:color="auto"/>
            <w:right w:val="none" w:sz="0" w:space="0" w:color="auto"/>
          </w:divBdr>
        </w:div>
        <w:div w:id="655570163">
          <w:marLeft w:val="0"/>
          <w:marRight w:val="0"/>
          <w:marTop w:val="0"/>
          <w:marBottom w:val="0"/>
          <w:divBdr>
            <w:top w:val="none" w:sz="0" w:space="0" w:color="auto"/>
            <w:left w:val="none" w:sz="0" w:space="0" w:color="auto"/>
            <w:bottom w:val="none" w:sz="0" w:space="0" w:color="auto"/>
            <w:right w:val="none" w:sz="0" w:space="0" w:color="auto"/>
          </w:divBdr>
        </w:div>
        <w:div w:id="1509558128">
          <w:marLeft w:val="0"/>
          <w:marRight w:val="0"/>
          <w:marTop w:val="0"/>
          <w:marBottom w:val="0"/>
          <w:divBdr>
            <w:top w:val="none" w:sz="0" w:space="0" w:color="auto"/>
            <w:left w:val="none" w:sz="0" w:space="0" w:color="auto"/>
            <w:bottom w:val="none" w:sz="0" w:space="0" w:color="auto"/>
            <w:right w:val="none" w:sz="0" w:space="0" w:color="auto"/>
          </w:divBdr>
        </w:div>
        <w:div w:id="1252469154">
          <w:marLeft w:val="0"/>
          <w:marRight w:val="0"/>
          <w:marTop w:val="0"/>
          <w:marBottom w:val="0"/>
          <w:divBdr>
            <w:top w:val="none" w:sz="0" w:space="0" w:color="auto"/>
            <w:left w:val="none" w:sz="0" w:space="0" w:color="auto"/>
            <w:bottom w:val="none" w:sz="0" w:space="0" w:color="auto"/>
            <w:right w:val="none" w:sz="0" w:space="0" w:color="auto"/>
          </w:divBdr>
        </w:div>
        <w:div w:id="1287198027">
          <w:marLeft w:val="0"/>
          <w:marRight w:val="0"/>
          <w:marTop w:val="0"/>
          <w:marBottom w:val="0"/>
          <w:divBdr>
            <w:top w:val="none" w:sz="0" w:space="0" w:color="auto"/>
            <w:left w:val="none" w:sz="0" w:space="0" w:color="auto"/>
            <w:bottom w:val="none" w:sz="0" w:space="0" w:color="auto"/>
            <w:right w:val="none" w:sz="0" w:space="0" w:color="auto"/>
          </w:divBdr>
        </w:div>
        <w:div w:id="1689793004">
          <w:marLeft w:val="0"/>
          <w:marRight w:val="0"/>
          <w:marTop w:val="0"/>
          <w:marBottom w:val="0"/>
          <w:divBdr>
            <w:top w:val="none" w:sz="0" w:space="0" w:color="auto"/>
            <w:left w:val="none" w:sz="0" w:space="0" w:color="auto"/>
            <w:bottom w:val="none" w:sz="0" w:space="0" w:color="auto"/>
            <w:right w:val="none" w:sz="0" w:space="0" w:color="auto"/>
          </w:divBdr>
        </w:div>
        <w:div w:id="1167790551">
          <w:marLeft w:val="0"/>
          <w:marRight w:val="0"/>
          <w:marTop w:val="0"/>
          <w:marBottom w:val="0"/>
          <w:divBdr>
            <w:top w:val="none" w:sz="0" w:space="0" w:color="auto"/>
            <w:left w:val="none" w:sz="0" w:space="0" w:color="auto"/>
            <w:bottom w:val="none" w:sz="0" w:space="0" w:color="auto"/>
            <w:right w:val="none" w:sz="0" w:space="0" w:color="auto"/>
          </w:divBdr>
        </w:div>
        <w:div w:id="2022927197">
          <w:marLeft w:val="0"/>
          <w:marRight w:val="0"/>
          <w:marTop w:val="0"/>
          <w:marBottom w:val="0"/>
          <w:divBdr>
            <w:top w:val="none" w:sz="0" w:space="0" w:color="auto"/>
            <w:left w:val="none" w:sz="0" w:space="0" w:color="auto"/>
            <w:bottom w:val="none" w:sz="0" w:space="0" w:color="auto"/>
            <w:right w:val="none" w:sz="0" w:space="0" w:color="auto"/>
          </w:divBdr>
        </w:div>
        <w:div w:id="1820150113">
          <w:marLeft w:val="0"/>
          <w:marRight w:val="0"/>
          <w:marTop w:val="0"/>
          <w:marBottom w:val="0"/>
          <w:divBdr>
            <w:top w:val="none" w:sz="0" w:space="0" w:color="auto"/>
            <w:left w:val="none" w:sz="0" w:space="0" w:color="auto"/>
            <w:bottom w:val="none" w:sz="0" w:space="0" w:color="auto"/>
            <w:right w:val="none" w:sz="0" w:space="0" w:color="auto"/>
          </w:divBdr>
        </w:div>
        <w:div w:id="815954130">
          <w:marLeft w:val="0"/>
          <w:marRight w:val="0"/>
          <w:marTop w:val="0"/>
          <w:marBottom w:val="0"/>
          <w:divBdr>
            <w:top w:val="none" w:sz="0" w:space="0" w:color="auto"/>
            <w:left w:val="none" w:sz="0" w:space="0" w:color="auto"/>
            <w:bottom w:val="none" w:sz="0" w:space="0" w:color="auto"/>
            <w:right w:val="none" w:sz="0" w:space="0" w:color="auto"/>
          </w:divBdr>
        </w:div>
        <w:div w:id="721102549">
          <w:marLeft w:val="0"/>
          <w:marRight w:val="0"/>
          <w:marTop w:val="0"/>
          <w:marBottom w:val="0"/>
          <w:divBdr>
            <w:top w:val="none" w:sz="0" w:space="0" w:color="auto"/>
            <w:left w:val="none" w:sz="0" w:space="0" w:color="auto"/>
            <w:bottom w:val="none" w:sz="0" w:space="0" w:color="auto"/>
            <w:right w:val="none" w:sz="0" w:space="0" w:color="auto"/>
          </w:divBdr>
        </w:div>
        <w:div w:id="1511868627">
          <w:marLeft w:val="0"/>
          <w:marRight w:val="0"/>
          <w:marTop w:val="0"/>
          <w:marBottom w:val="0"/>
          <w:divBdr>
            <w:top w:val="none" w:sz="0" w:space="0" w:color="auto"/>
            <w:left w:val="none" w:sz="0" w:space="0" w:color="auto"/>
            <w:bottom w:val="none" w:sz="0" w:space="0" w:color="auto"/>
            <w:right w:val="none" w:sz="0" w:space="0" w:color="auto"/>
          </w:divBdr>
        </w:div>
        <w:div w:id="1368410089">
          <w:marLeft w:val="0"/>
          <w:marRight w:val="0"/>
          <w:marTop w:val="0"/>
          <w:marBottom w:val="0"/>
          <w:divBdr>
            <w:top w:val="none" w:sz="0" w:space="0" w:color="auto"/>
            <w:left w:val="none" w:sz="0" w:space="0" w:color="auto"/>
            <w:bottom w:val="none" w:sz="0" w:space="0" w:color="auto"/>
            <w:right w:val="none" w:sz="0" w:space="0" w:color="auto"/>
          </w:divBdr>
        </w:div>
        <w:div w:id="1412578373">
          <w:marLeft w:val="0"/>
          <w:marRight w:val="0"/>
          <w:marTop w:val="0"/>
          <w:marBottom w:val="0"/>
          <w:divBdr>
            <w:top w:val="none" w:sz="0" w:space="0" w:color="auto"/>
            <w:left w:val="none" w:sz="0" w:space="0" w:color="auto"/>
            <w:bottom w:val="none" w:sz="0" w:space="0" w:color="auto"/>
            <w:right w:val="none" w:sz="0" w:space="0" w:color="auto"/>
          </w:divBdr>
        </w:div>
        <w:div w:id="1105735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21wecan.com" TargetMode="External"/><Relationship Id="rId3" Type="http://schemas.openxmlformats.org/officeDocument/2006/relationships/webSettings" Target="webSettings.xml"/><Relationship Id="rId7" Type="http://schemas.openxmlformats.org/officeDocument/2006/relationships/hyperlink" Target="http://www.21weca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21wecan.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jlzkb.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678</Words>
  <Characters>3867</Characters>
  <Application>Microsoft Office Word</Application>
  <DocSecurity>0</DocSecurity>
  <Lines>32</Lines>
  <Paragraphs>9</Paragraphs>
  <ScaleCrop>false</ScaleCrop>
  <Company>微软中国</Company>
  <LinksUpToDate>false</LinksUpToDate>
  <CharactersWithSpaces>4536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cp:lastPrinted>2011-12-20T07:02:00Z</cp:lastPrinted>
  <dcterms:created xsi:type="dcterms:W3CDTF">2011-12-20T07:00:00Z</dcterms:created>
  <dcterms:modified xsi:type="dcterms:W3CDTF">2011-12-21T01:42:00Z</dcterms:modified>
</cp:coreProperties>
</file>